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1257C" w14:textId="6DB72F44" w:rsidR="00015534" w:rsidRPr="00A22D7C" w:rsidRDefault="00015534" w:rsidP="00015534">
      <w:pPr>
        <w:suppressAutoHyphens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A22D7C">
        <w:rPr>
          <w:rFonts w:ascii="Times New Roman" w:hAnsi="Times New Roman"/>
          <w:b/>
          <w:color w:val="000000" w:themeColor="text1"/>
        </w:rPr>
        <w:t>Клиническая значимость изменения молекулярно-биологических характеристик в первичной опухоли и регионарных метастазах у больных раком молочной железы.</w:t>
      </w:r>
    </w:p>
    <w:p w14:paraId="279D28EF" w14:textId="10BBAF69" w:rsidR="00F929D1" w:rsidRPr="00A22D7C" w:rsidRDefault="00F929D1" w:rsidP="00015534">
      <w:pPr>
        <w:suppressAutoHyphens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A22D7C">
        <w:rPr>
          <w:rFonts w:ascii="Times New Roman" w:hAnsi="Times New Roman"/>
          <w:b/>
          <w:color w:val="000000" w:themeColor="text1"/>
        </w:rPr>
        <w:t>Ю.С.Круминь</w:t>
      </w:r>
      <w:r w:rsidR="003759C1" w:rsidRPr="00A22D7C">
        <w:rPr>
          <w:rFonts w:ascii="Times New Roman" w:hAnsi="Times New Roman"/>
          <w:b/>
          <w:color w:val="000000" w:themeColor="text1"/>
          <w:vertAlign w:val="superscript"/>
        </w:rPr>
        <w:t>2</w:t>
      </w:r>
      <w:r w:rsidRPr="00A22D7C">
        <w:rPr>
          <w:rFonts w:ascii="Times New Roman" w:hAnsi="Times New Roman"/>
          <w:b/>
          <w:color w:val="000000" w:themeColor="text1"/>
        </w:rPr>
        <w:t>, Г.Ю.Черемис</w:t>
      </w:r>
      <w:r w:rsidR="003759C1" w:rsidRPr="00A22D7C">
        <w:rPr>
          <w:rFonts w:ascii="Times New Roman" w:hAnsi="Times New Roman"/>
          <w:b/>
          <w:color w:val="000000" w:themeColor="text1"/>
          <w:vertAlign w:val="superscript"/>
        </w:rPr>
        <w:t>1</w:t>
      </w:r>
      <w:r w:rsidRPr="00A22D7C">
        <w:rPr>
          <w:rFonts w:ascii="Times New Roman" w:hAnsi="Times New Roman"/>
          <w:b/>
          <w:color w:val="000000" w:themeColor="text1"/>
        </w:rPr>
        <w:t>, Н.А.Козлов</w:t>
      </w:r>
      <w:r w:rsidR="003759C1" w:rsidRPr="00A22D7C">
        <w:rPr>
          <w:rFonts w:ascii="Times New Roman" w:hAnsi="Times New Roman"/>
          <w:b/>
          <w:color w:val="000000" w:themeColor="text1"/>
          <w:vertAlign w:val="superscript"/>
        </w:rPr>
        <w:t>1</w:t>
      </w:r>
      <w:r w:rsidRPr="00A22D7C">
        <w:rPr>
          <w:rFonts w:ascii="Times New Roman" w:hAnsi="Times New Roman"/>
          <w:b/>
          <w:color w:val="000000" w:themeColor="text1"/>
        </w:rPr>
        <w:t>, В.А.Хайленко</w:t>
      </w:r>
      <w:r w:rsidR="003759C1" w:rsidRPr="00A22D7C">
        <w:rPr>
          <w:rFonts w:ascii="Times New Roman" w:hAnsi="Times New Roman"/>
          <w:b/>
          <w:color w:val="000000" w:themeColor="text1"/>
          <w:vertAlign w:val="superscript"/>
        </w:rPr>
        <w:t>1,2</w:t>
      </w:r>
      <w:r w:rsidRPr="00A22D7C">
        <w:rPr>
          <w:rFonts w:ascii="Times New Roman" w:hAnsi="Times New Roman"/>
          <w:b/>
          <w:color w:val="000000" w:themeColor="text1"/>
        </w:rPr>
        <w:t>, Д.В.Хайленко</w:t>
      </w:r>
      <w:r w:rsidR="003759C1" w:rsidRPr="00A22D7C">
        <w:rPr>
          <w:rFonts w:ascii="Times New Roman" w:hAnsi="Times New Roman"/>
          <w:b/>
          <w:color w:val="000000" w:themeColor="text1"/>
          <w:vertAlign w:val="superscript"/>
        </w:rPr>
        <w:t>1,2</w:t>
      </w:r>
      <w:r w:rsidRPr="00A22D7C">
        <w:rPr>
          <w:rFonts w:ascii="Times New Roman" w:hAnsi="Times New Roman"/>
          <w:b/>
          <w:color w:val="000000" w:themeColor="text1"/>
        </w:rPr>
        <w:t>, В.Ю.Бохян</w:t>
      </w:r>
      <w:r w:rsidR="003759C1" w:rsidRPr="00A22D7C">
        <w:rPr>
          <w:rFonts w:ascii="Times New Roman" w:hAnsi="Times New Roman"/>
          <w:b/>
          <w:color w:val="000000" w:themeColor="text1"/>
          <w:vertAlign w:val="superscript"/>
        </w:rPr>
        <w:t>1</w:t>
      </w:r>
      <w:r w:rsidRPr="00A22D7C">
        <w:rPr>
          <w:rFonts w:ascii="Times New Roman" w:hAnsi="Times New Roman"/>
          <w:b/>
          <w:color w:val="000000" w:themeColor="text1"/>
        </w:rPr>
        <w:t>, И.П.Коваленко</w:t>
      </w:r>
      <w:r w:rsidR="003759C1" w:rsidRPr="00A22D7C">
        <w:rPr>
          <w:rFonts w:ascii="Times New Roman" w:hAnsi="Times New Roman"/>
          <w:b/>
          <w:color w:val="000000" w:themeColor="text1"/>
          <w:vertAlign w:val="superscript"/>
        </w:rPr>
        <w:t xml:space="preserve">1 </w:t>
      </w:r>
    </w:p>
    <w:p w14:paraId="0EABD05E" w14:textId="06C71BFA" w:rsidR="00F929D1" w:rsidRPr="00A22D7C" w:rsidRDefault="003503C3" w:rsidP="003503C3">
      <w:pPr>
        <w:suppressAutoHyphens w:val="0"/>
        <w:spacing w:after="0" w:line="360" w:lineRule="auto"/>
        <w:rPr>
          <w:rFonts w:ascii="Times New Roman" w:hAnsi="Times New Roman"/>
          <w:b/>
          <w:color w:val="000000" w:themeColor="text1"/>
        </w:rPr>
      </w:pPr>
      <w:r w:rsidRPr="00A22D7C">
        <w:rPr>
          <w:rFonts w:ascii="Times New Roman" w:hAnsi="Times New Roman"/>
          <w:b/>
          <w:color w:val="000000" w:themeColor="text1"/>
        </w:rPr>
        <w:t>Учреждения:</w:t>
      </w:r>
      <w:bookmarkStart w:id="0" w:name="_GoBack"/>
      <w:r w:rsidR="003759C1" w:rsidRPr="00A22D7C">
        <w:rPr>
          <w:rFonts w:ascii="Times New Roman" w:hAnsi="Times New Roman"/>
          <w:b/>
          <w:color w:val="000000" w:themeColor="text1"/>
          <w:vertAlign w:val="superscript"/>
        </w:rPr>
        <w:t>1</w:t>
      </w:r>
      <w:r w:rsidR="003759C1" w:rsidRPr="00A22D7C">
        <w:rPr>
          <w:rFonts w:ascii="Times New Roman" w:hAnsi="Times New Roman"/>
          <w:b/>
          <w:color w:val="000000" w:themeColor="text1"/>
        </w:rPr>
        <w:t>ФГБУ «</w:t>
      </w:r>
      <w:r w:rsidRPr="00A22D7C">
        <w:rPr>
          <w:rFonts w:ascii="Times New Roman" w:hAnsi="Times New Roman"/>
          <w:b/>
          <w:color w:val="000000" w:themeColor="text1"/>
        </w:rPr>
        <w:t xml:space="preserve">НМИЦ онкологии </w:t>
      </w:r>
      <w:proofErr w:type="spellStart"/>
      <w:r w:rsidRPr="00A22D7C">
        <w:rPr>
          <w:rFonts w:ascii="Times New Roman" w:hAnsi="Times New Roman"/>
          <w:b/>
          <w:color w:val="000000" w:themeColor="text1"/>
        </w:rPr>
        <w:t>им.Н.Н</w:t>
      </w:r>
      <w:proofErr w:type="spellEnd"/>
      <w:r w:rsidRPr="00A22D7C">
        <w:rPr>
          <w:rFonts w:ascii="Times New Roman" w:hAnsi="Times New Roman"/>
          <w:b/>
          <w:color w:val="000000" w:themeColor="text1"/>
        </w:rPr>
        <w:t>. Блохина</w:t>
      </w:r>
      <w:r w:rsidR="003759C1" w:rsidRPr="00A22D7C">
        <w:rPr>
          <w:rFonts w:ascii="Times New Roman" w:hAnsi="Times New Roman"/>
          <w:b/>
          <w:color w:val="000000" w:themeColor="text1"/>
        </w:rPr>
        <w:t>» Минздрава Росси</w:t>
      </w:r>
      <w:bookmarkEnd w:id="0"/>
      <w:r w:rsidR="003759C1" w:rsidRPr="00A22D7C">
        <w:rPr>
          <w:rFonts w:ascii="Times New Roman" w:hAnsi="Times New Roman"/>
          <w:b/>
          <w:color w:val="000000" w:themeColor="text1"/>
        </w:rPr>
        <w:t xml:space="preserve">и </w:t>
      </w:r>
      <w:r w:rsidR="00A22D7C">
        <w:rPr>
          <w:rFonts w:ascii="Times New Roman" w:hAnsi="Times New Roman"/>
          <w:b/>
          <w:color w:val="000000" w:themeColor="text1"/>
        </w:rPr>
        <w:t>,</w:t>
      </w:r>
      <w:r w:rsidR="003759C1" w:rsidRPr="00A22D7C">
        <w:rPr>
          <w:rFonts w:ascii="Times New Roman" w:hAnsi="Times New Roman"/>
          <w:b/>
          <w:color w:val="000000" w:themeColor="text1"/>
          <w:vertAlign w:val="superscript"/>
        </w:rPr>
        <w:t>2</w:t>
      </w:r>
      <w:r w:rsidR="003759C1" w:rsidRPr="00A22D7C">
        <w:rPr>
          <w:rFonts w:ascii="Times New Roman" w:hAnsi="Times New Roman"/>
          <w:b/>
          <w:color w:val="000000" w:themeColor="text1"/>
        </w:rPr>
        <w:t>ФГБОУ ВО «</w:t>
      </w:r>
      <w:r w:rsidRPr="00A22D7C">
        <w:rPr>
          <w:rFonts w:ascii="Times New Roman" w:hAnsi="Times New Roman"/>
          <w:b/>
          <w:color w:val="000000" w:themeColor="text1"/>
        </w:rPr>
        <w:t xml:space="preserve">РНИМУ </w:t>
      </w:r>
      <w:proofErr w:type="spellStart"/>
      <w:r w:rsidRPr="00A22D7C">
        <w:rPr>
          <w:rFonts w:ascii="Times New Roman" w:hAnsi="Times New Roman"/>
          <w:b/>
          <w:color w:val="000000" w:themeColor="text1"/>
        </w:rPr>
        <w:t>им.Н.И.Пирогова</w:t>
      </w:r>
      <w:proofErr w:type="spellEnd"/>
      <w:r w:rsidR="003759C1" w:rsidRPr="00A22D7C">
        <w:rPr>
          <w:rFonts w:ascii="Times New Roman" w:hAnsi="Times New Roman"/>
          <w:b/>
          <w:color w:val="000000" w:themeColor="text1"/>
        </w:rPr>
        <w:t>» Минздрава России</w:t>
      </w:r>
    </w:p>
    <w:p w14:paraId="6440588A" w14:textId="4ABCDD0E" w:rsidR="00D40D12" w:rsidRPr="00CE402B" w:rsidRDefault="00015534" w:rsidP="00CE402B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8D289F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F40195" w:rsidRPr="00A22D7C">
        <w:rPr>
          <w:rFonts w:ascii="Times New Roman" w:eastAsia="Times New Roman" w:hAnsi="Times New Roman"/>
          <w:color w:val="000000" w:themeColor="text1"/>
          <w:lang w:eastAsia="ru-RU"/>
        </w:rPr>
        <w:t xml:space="preserve">В современной клинической онкологии, при </w:t>
      </w:r>
      <w:r w:rsidR="00022DD5" w:rsidRPr="00A22D7C">
        <w:rPr>
          <w:rFonts w:ascii="Times New Roman" w:eastAsia="Times New Roman" w:hAnsi="Times New Roman"/>
          <w:color w:val="000000" w:themeColor="text1"/>
          <w:lang w:eastAsia="ru-RU"/>
        </w:rPr>
        <w:t xml:space="preserve">индивидуальном </w:t>
      </w:r>
      <w:proofErr w:type="gramStart"/>
      <w:r w:rsidR="00022DD5" w:rsidRPr="00A22D7C">
        <w:rPr>
          <w:rFonts w:ascii="Times New Roman" w:eastAsia="Times New Roman" w:hAnsi="Times New Roman"/>
          <w:color w:val="000000" w:themeColor="text1"/>
          <w:lang w:eastAsia="ru-RU"/>
        </w:rPr>
        <w:t xml:space="preserve">подборе </w:t>
      </w:r>
      <w:r w:rsidR="00F40195" w:rsidRPr="00A22D7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022DD5" w:rsidRPr="00A22D7C">
        <w:rPr>
          <w:rFonts w:ascii="Times New Roman" w:eastAsia="Times New Roman" w:hAnsi="Times New Roman"/>
          <w:color w:val="000000" w:themeColor="text1"/>
          <w:lang w:eastAsia="ru-RU"/>
        </w:rPr>
        <w:t>лекарственного</w:t>
      </w:r>
      <w:proofErr w:type="gramEnd"/>
      <w:r w:rsidR="00022DD5" w:rsidRPr="00A22D7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F40195" w:rsidRPr="00A22D7C">
        <w:rPr>
          <w:rFonts w:ascii="Times New Roman" w:eastAsia="Times New Roman" w:hAnsi="Times New Roman"/>
          <w:color w:val="000000" w:themeColor="text1"/>
          <w:lang w:eastAsia="ru-RU"/>
        </w:rPr>
        <w:t xml:space="preserve">лечения </w:t>
      </w:r>
      <w:r w:rsidR="00987318" w:rsidRPr="00A22D7C">
        <w:rPr>
          <w:rFonts w:ascii="Times New Roman" w:eastAsia="Times New Roman" w:hAnsi="Times New Roman"/>
          <w:color w:val="000000" w:themeColor="text1"/>
          <w:lang w:eastAsia="ru-RU"/>
        </w:rPr>
        <w:t>больных РМЖ в рутинную практику вошло</w:t>
      </w:r>
      <w:r w:rsidR="00F40195" w:rsidRPr="00A22D7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022DD5" w:rsidRPr="00A22D7C">
        <w:rPr>
          <w:rFonts w:ascii="Times New Roman" w:eastAsia="Times New Roman" w:hAnsi="Times New Roman"/>
          <w:color w:val="000000" w:themeColor="text1"/>
          <w:lang w:eastAsia="ru-RU"/>
        </w:rPr>
        <w:t>сур</w:t>
      </w:r>
      <w:r w:rsidR="009A4E45" w:rsidRPr="00A22D7C">
        <w:rPr>
          <w:rFonts w:ascii="Times New Roman" w:eastAsia="Times New Roman" w:hAnsi="Times New Roman"/>
          <w:color w:val="000000" w:themeColor="text1"/>
          <w:lang w:eastAsia="ru-RU"/>
        </w:rPr>
        <w:t>р</w:t>
      </w:r>
      <w:r w:rsidR="00022DD5" w:rsidRPr="00A22D7C">
        <w:rPr>
          <w:rFonts w:ascii="Times New Roman" w:eastAsia="Times New Roman" w:hAnsi="Times New Roman"/>
          <w:color w:val="000000" w:themeColor="text1"/>
          <w:lang w:eastAsia="ru-RU"/>
        </w:rPr>
        <w:t xml:space="preserve">огатное молекулярное </w:t>
      </w:r>
      <w:r w:rsidR="00F40195" w:rsidRPr="00A22D7C">
        <w:rPr>
          <w:rFonts w:ascii="Times New Roman" w:eastAsia="Times New Roman" w:hAnsi="Times New Roman"/>
          <w:color w:val="000000" w:themeColor="text1"/>
          <w:lang w:eastAsia="ru-RU"/>
        </w:rPr>
        <w:t xml:space="preserve">типирование опухоли с помощью </w:t>
      </w:r>
      <w:proofErr w:type="spellStart"/>
      <w:r w:rsidR="00F40195" w:rsidRPr="00A22D7C">
        <w:rPr>
          <w:rFonts w:ascii="Times New Roman" w:eastAsia="Times New Roman" w:hAnsi="Times New Roman"/>
          <w:color w:val="000000" w:themeColor="text1"/>
          <w:lang w:eastAsia="ru-RU"/>
        </w:rPr>
        <w:t>им</w:t>
      </w:r>
      <w:r w:rsidR="009A4E45" w:rsidRPr="00A22D7C">
        <w:rPr>
          <w:rFonts w:ascii="Times New Roman" w:eastAsia="Times New Roman" w:hAnsi="Times New Roman"/>
          <w:color w:val="000000" w:themeColor="text1"/>
          <w:lang w:eastAsia="ru-RU"/>
        </w:rPr>
        <w:t>м</w:t>
      </w:r>
      <w:r w:rsidR="00F40195" w:rsidRPr="00A22D7C">
        <w:rPr>
          <w:rFonts w:ascii="Times New Roman" w:eastAsia="Times New Roman" w:hAnsi="Times New Roman"/>
          <w:color w:val="000000" w:themeColor="text1"/>
          <w:lang w:eastAsia="ru-RU"/>
        </w:rPr>
        <w:t>уногистохимического</w:t>
      </w:r>
      <w:proofErr w:type="spellEnd"/>
      <w:r w:rsidR="00987318" w:rsidRPr="00A22D7C">
        <w:rPr>
          <w:rFonts w:ascii="Times New Roman" w:eastAsia="Times New Roman" w:hAnsi="Times New Roman"/>
          <w:color w:val="000000" w:themeColor="text1"/>
          <w:lang w:eastAsia="ru-RU"/>
        </w:rPr>
        <w:t xml:space="preserve"> (ИГХ)</w:t>
      </w:r>
      <w:r w:rsidR="00F40195" w:rsidRPr="00A22D7C">
        <w:rPr>
          <w:rFonts w:ascii="Times New Roman" w:eastAsia="Times New Roman" w:hAnsi="Times New Roman"/>
          <w:color w:val="000000" w:themeColor="text1"/>
          <w:lang w:eastAsia="ru-RU"/>
        </w:rPr>
        <w:t xml:space="preserve"> исследования </w:t>
      </w:r>
      <w:r w:rsidR="00987318" w:rsidRPr="00A22D7C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="00E409B6" w:rsidRPr="00A22D7C">
        <w:rPr>
          <w:rFonts w:ascii="Times New Roman" w:eastAsia="Times New Roman" w:hAnsi="Times New Roman"/>
          <w:color w:val="000000" w:themeColor="text1"/>
          <w:lang w:eastAsia="ru-RU"/>
        </w:rPr>
        <w:t xml:space="preserve">По сложившейся мировой практике ИГХ исследование </w:t>
      </w:r>
      <w:proofErr w:type="gramStart"/>
      <w:r w:rsidR="00E409B6" w:rsidRPr="00A22D7C">
        <w:rPr>
          <w:rFonts w:ascii="Times New Roman" w:eastAsia="Times New Roman" w:hAnsi="Times New Roman"/>
          <w:color w:val="000000" w:themeColor="text1"/>
          <w:lang w:eastAsia="ru-RU"/>
        </w:rPr>
        <w:t>выполняется  однократно</w:t>
      </w:r>
      <w:proofErr w:type="gramEnd"/>
      <w:r w:rsidR="00E409B6" w:rsidRPr="00A22D7C">
        <w:rPr>
          <w:rFonts w:ascii="Times New Roman" w:eastAsia="Times New Roman" w:hAnsi="Times New Roman"/>
          <w:color w:val="000000" w:themeColor="text1"/>
          <w:lang w:eastAsia="ru-RU"/>
        </w:rPr>
        <w:t xml:space="preserve"> и, практически, только на первичном очаге</w:t>
      </w:r>
      <w:r w:rsidR="00A22D7C" w:rsidRPr="00A22D7C">
        <w:rPr>
          <w:rFonts w:ascii="Times New Roman" w:eastAsia="Times New Roman" w:hAnsi="Times New Roman"/>
          <w:color w:val="000000" w:themeColor="text1"/>
          <w:lang w:eastAsia="ru-RU"/>
        </w:rPr>
        <w:t xml:space="preserve">, что </w:t>
      </w:r>
      <w:r w:rsidR="00E409B6" w:rsidRPr="00A22D7C">
        <w:rPr>
          <w:rFonts w:ascii="Times New Roman" w:eastAsia="Times New Roman" w:hAnsi="Times New Roman"/>
          <w:color w:val="000000" w:themeColor="text1"/>
          <w:lang w:eastAsia="ru-RU"/>
        </w:rPr>
        <w:t>не позволяет учесть феномен молекулярной гетерогенности, часто встречающийся в злокачественных новообразованиях</w:t>
      </w:r>
      <w:r w:rsidR="00E409B6" w:rsidRPr="00A22D7C">
        <w:rPr>
          <w:rFonts w:ascii="Times New Roman" w:hAnsi="Times New Roman"/>
          <w:color w:val="000000" w:themeColor="text1"/>
        </w:rPr>
        <w:t xml:space="preserve">, что влияет на течение и прогноз заболевания. </w:t>
      </w:r>
      <w:r w:rsidR="00F40195" w:rsidRPr="00A22D7C">
        <w:rPr>
          <w:rFonts w:ascii="Times New Roman" w:eastAsia="Times New Roman" w:hAnsi="Times New Roman"/>
          <w:color w:val="000000" w:themeColor="text1"/>
          <w:lang w:eastAsia="ru-RU"/>
        </w:rPr>
        <w:t xml:space="preserve">Целью нашей работы является </w:t>
      </w:r>
      <w:r w:rsidR="00022DD5" w:rsidRPr="00A22D7C">
        <w:rPr>
          <w:rFonts w:ascii="Times New Roman" w:hAnsi="Times New Roman"/>
          <w:color w:val="000000" w:themeColor="text1"/>
        </w:rPr>
        <w:t xml:space="preserve">сравнительный </w:t>
      </w:r>
      <w:proofErr w:type="gramStart"/>
      <w:r w:rsidR="00022DD5" w:rsidRPr="00A22D7C">
        <w:rPr>
          <w:rFonts w:ascii="Times New Roman" w:hAnsi="Times New Roman"/>
          <w:color w:val="000000" w:themeColor="text1"/>
        </w:rPr>
        <w:t xml:space="preserve">анализ </w:t>
      </w:r>
      <w:r w:rsidR="00F40195" w:rsidRPr="00A22D7C">
        <w:rPr>
          <w:rFonts w:ascii="Times New Roman" w:hAnsi="Times New Roman"/>
          <w:color w:val="000000" w:themeColor="text1"/>
        </w:rPr>
        <w:t xml:space="preserve"> </w:t>
      </w:r>
      <w:r w:rsidR="00022DD5" w:rsidRPr="00A22D7C">
        <w:rPr>
          <w:rFonts w:ascii="Times New Roman" w:hAnsi="Times New Roman"/>
          <w:color w:val="000000" w:themeColor="text1"/>
        </w:rPr>
        <w:t>молекулярной</w:t>
      </w:r>
      <w:proofErr w:type="gramEnd"/>
      <w:r w:rsidR="00F40195" w:rsidRPr="00A22D7C">
        <w:rPr>
          <w:rFonts w:ascii="Times New Roman" w:hAnsi="Times New Roman"/>
          <w:color w:val="000000" w:themeColor="text1"/>
        </w:rPr>
        <w:t xml:space="preserve"> гетерогенности</w:t>
      </w:r>
      <w:r w:rsidR="00E409B6" w:rsidRPr="00A22D7C">
        <w:rPr>
          <w:rFonts w:ascii="Times New Roman" w:hAnsi="Times New Roman"/>
          <w:color w:val="000000" w:themeColor="text1"/>
        </w:rPr>
        <w:t xml:space="preserve"> РМЖ</w:t>
      </w:r>
      <w:r w:rsidR="00F40195" w:rsidRPr="00A22D7C">
        <w:rPr>
          <w:rFonts w:ascii="Times New Roman" w:hAnsi="Times New Roman"/>
          <w:color w:val="000000" w:themeColor="text1"/>
        </w:rPr>
        <w:t xml:space="preserve"> </w:t>
      </w:r>
      <w:r w:rsidR="00650C83" w:rsidRPr="00A22D7C">
        <w:rPr>
          <w:rFonts w:ascii="Times New Roman" w:hAnsi="Times New Roman"/>
          <w:color w:val="000000" w:themeColor="text1"/>
        </w:rPr>
        <w:t>в первично</w:t>
      </w:r>
      <w:r w:rsidR="00022DD5" w:rsidRPr="00A22D7C">
        <w:rPr>
          <w:rFonts w:ascii="Times New Roman" w:hAnsi="Times New Roman"/>
          <w:color w:val="000000" w:themeColor="text1"/>
        </w:rPr>
        <w:t>м</w:t>
      </w:r>
      <w:r w:rsidR="00650C83" w:rsidRPr="00A22D7C">
        <w:rPr>
          <w:rFonts w:ascii="Times New Roman" w:hAnsi="Times New Roman"/>
          <w:color w:val="000000" w:themeColor="text1"/>
        </w:rPr>
        <w:t xml:space="preserve"> </w:t>
      </w:r>
      <w:r w:rsidR="00022DD5" w:rsidRPr="00A22D7C">
        <w:rPr>
          <w:rFonts w:ascii="Times New Roman" w:hAnsi="Times New Roman"/>
          <w:color w:val="000000" w:themeColor="text1"/>
        </w:rPr>
        <w:t>очаге</w:t>
      </w:r>
      <w:r w:rsidR="00650C83" w:rsidRPr="00A22D7C">
        <w:rPr>
          <w:rFonts w:ascii="Times New Roman" w:hAnsi="Times New Roman"/>
          <w:color w:val="000000" w:themeColor="text1"/>
        </w:rPr>
        <w:t xml:space="preserve"> и регионарных метастаз</w:t>
      </w:r>
      <w:r w:rsidR="00022DD5" w:rsidRPr="00A22D7C">
        <w:rPr>
          <w:rFonts w:ascii="Times New Roman" w:hAnsi="Times New Roman"/>
          <w:color w:val="000000" w:themeColor="text1"/>
        </w:rPr>
        <w:t>ах</w:t>
      </w:r>
      <w:r w:rsidR="001D2330" w:rsidRPr="00A22D7C">
        <w:rPr>
          <w:rFonts w:ascii="Times New Roman" w:hAnsi="Times New Roman"/>
          <w:color w:val="000000" w:themeColor="text1"/>
        </w:rPr>
        <w:t>.</w:t>
      </w:r>
      <w:r w:rsidR="00A22D7C" w:rsidRPr="00A22D7C">
        <w:rPr>
          <w:rFonts w:ascii="Times New Roman" w:hAnsi="Times New Roman"/>
          <w:color w:val="000000" w:themeColor="text1"/>
        </w:rPr>
        <w:t xml:space="preserve"> </w:t>
      </w:r>
      <w:r w:rsidR="000D32BF" w:rsidRPr="00A22D7C">
        <w:rPr>
          <w:rFonts w:ascii="Times New Roman" w:hAnsi="Times New Roman"/>
          <w:color w:val="000000" w:themeColor="text1"/>
        </w:rPr>
        <w:t>Нами были проанализированы 80</w:t>
      </w:r>
      <w:r w:rsidR="001536DD" w:rsidRPr="00A22D7C">
        <w:rPr>
          <w:rFonts w:ascii="Times New Roman" w:hAnsi="Times New Roman"/>
          <w:color w:val="000000" w:themeColor="text1"/>
        </w:rPr>
        <w:t xml:space="preserve"> больных </w:t>
      </w:r>
      <w:r w:rsidR="00E409B6" w:rsidRPr="00A22D7C">
        <w:rPr>
          <w:rFonts w:ascii="Times New Roman" w:hAnsi="Times New Roman"/>
          <w:color w:val="000000" w:themeColor="text1"/>
        </w:rPr>
        <w:t>с гистологически верифицированным РМЖ (T</w:t>
      </w:r>
      <w:r w:rsidR="00E409B6" w:rsidRPr="00A22D7C">
        <w:rPr>
          <w:rFonts w:ascii="Times New Roman" w:hAnsi="Times New Roman"/>
          <w:color w:val="000000" w:themeColor="text1"/>
          <w:vertAlign w:val="subscript"/>
        </w:rPr>
        <w:t>1-4</w:t>
      </w:r>
      <w:r w:rsidR="00E409B6" w:rsidRPr="00A22D7C">
        <w:rPr>
          <w:rFonts w:ascii="Times New Roman" w:hAnsi="Times New Roman"/>
          <w:color w:val="000000" w:themeColor="text1"/>
        </w:rPr>
        <w:t>N</w:t>
      </w:r>
      <w:r w:rsidR="00E409B6" w:rsidRPr="00A22D7C">
        <w:rPr>
          <w:rFonts w:ascii="Times New Roman" w:hAnsi="Times New Roman"/>
          <w:color w:val="000000" w:themeColor="text1"/>
          <w:vertAlign w:val="subscript"/>
        </w:rPr>
        <w:t>1-3</w:t>
      </w:r>
      <w:r w:rsidR="00E409B6" w:rsidRPr="00A22D7C">
        <w:rPr>
          <w:rFonts w:ascii="Times New Roman" w:hAnsi="Times New Roman"/>
          <w:color w:val="000000" w:themeColor="text1"/>
        </w:rPr>
        <w:t>M0</w:t>
      </w:r>
      <w:proofErr w:type="gramStart"/>
      <w:r w:rsidR="00E409B6" w:rsidRPr="00A22D7C">
        <w:rPr>
          <w:rFonts w:ascii="Times New Roman" w:hAnsi="Times New Roman"/>
          <w:color w:val="000000" w:themeColor="text1"/>
        </w:rPr>
        <w:t xml:space="preserve">) </w:t>
      </w:r>
      <w:r w:rsidR="009A4E45" w:rsidRPr="00A22D7C">
        <w:rPr>
          <w:rFonts w:ascii="Times New Roman" w:hAnsi="Times New Roman"/>
          <w:color w:val="000000" w:themeColor="text1"/>
        </w:rPr>
        <w:t xml:space="preserve"> </w:t>
      </w:r>
      <w:r w:rsidR="00E409B6" w:rsidRPr="00A22D7C">
        <w:rPr>
          <w:rFonts w:ascii="Times New Roman" w:hAnsi="Times New Roman"/>
          <w:color w:val="000000" w:themeColor="text1"/>
        </w:rPr>
        <w:t>в</w:t>
      </w:r>
      <w:proofErr w:type="gramEnd"/>
      <w:r w:rsidR="00E409B6" w:rsidRPr="00A22D7C">
        <w:rPr>
          <w:rFonts w:ascii="Times New Roman" w:hAnsi="Times New Roman"/>
          <w:color w:val="000000" w:themeColor="text1"/>
        </w:rPr>
        <w:t xml:space="preserve"> возрасте от 28 до 90 лет (средний возраст 40,3±5,3 лет).</w:t>
      </w:r>
      <w:r w:rsidR="00CB6C24" w:rsidRPr="00A22D7C">
        <w:rPr>
          <w:rFonts w:ascii="Times New Roman" w:hAnsi="Times New Roman"/>
          <w:color w:val="000000" w:themeColor="text1"/>
        </w:rPr>
        <w:t xml:space="preserve"> Молекулярный подтип опухоли был определе</w:t>
      </w:r>
      <w:r w:rsidR="001D2330" w:rsidRPr="00A22D7C">
        <w:rPr>
          <w:rFonts w:ascii="Times New Roman" w:hAnsi="Times New Roman"/>
          <w:color w:val="000000" w:themeColor="text1"/>
        </w:rPr>
        <w:t xml:space="preserve">н </w:t>
      </w:r>
      <w:r w:rsidR="00AA4B11" w:rsidRPr="00A22D7C">
        <w:rPr>
          <w:rFonts w:ascii="Times New Roman" w:hAnsi="Times New Roman"/>
          <w:color w:val="000000" w:themeColor="text1"/>
        </w:rPr>
        <w:t xml:space="preserve">у </w:t>
      </w:r>
      <w:r w:rsidR="009A4E45" w:rsidRPr="00A22D7C">
        <w:rPr>
          <w:rFonts w:ascii="Times New Roman" w:hAnsi="Times New Roman"/>
          <w:color w:val="000000" w:themeColor="text1"/>
        </w:rPr>
        <w:t xml:space="preserve">всех </w:t>
      </w:r>
      <w:r w:rsidR="001536DD" w:rsidRPr="00A22D7C">
        <w:rPr>
          <w:rFonts w:ascii="Times New Roman" w:hAnsi="Times New Roman"/>
          <w:color w:val="000000" w:themeColor="text1"/>
        </w:rPr>
        <w:t>80</w:t>
      </w:r>
      <w:r w:rsidR="001D2330" w:rsidRPr="00A22D7C">
        <w:rPr>
          <w:rFonts w:ascii="Times New Roman" w:hAnsi="Times New Roman"/>
          <w:color w:val="000000" w:themeColor="text1"/>
        </w:rPr>
        <w:t xml:space="preserve"> </w:t>
      </w:r>
      <w:r w:rsidR="00AA4B11" w:rsidRPr="00A22D7C">
        <w:rPr>
          <w:rFonts w:ascii="Times New Roman" w:hAnsi="Times New Roman"/>
          <w:color w:val="000000" w:themeColor="text1"/>
        </w:rPr>
        <w:t xml:space="preserve">больных </w:t>
      </w:r>
      <w:r w:rsidR="009A4E45" w:rsidRPr="00A22D7C">
        <w:rPr>
          <w:rFonts w:ascii="Times New Roman" w:hAnsi="Times New Roman"/>
          <w:color w:val="000000" w:themeColor="text1"/>
        </w:rPr>
        <w:t xml:space="preserve">как </w:t>
      </w:r>
      <w:r w:rsidR="00AA4B11" w:rsidRPr="00A22D7C">
        <w:rPr>
          <w:rFonts w:ascii="Times New Roman" w:hAnsi="Times New Roman"/>
          <w:color w:val="000000" w:themeColor="text1"/>
        </w:rPr>
        <w:t xml:space="preserve">в </w:t>
      </w:r>
      <w:r w:rsidR="001D2330" w:rsidRPr="00A22D7C">
        <w:rPr>
          <w:rFonts w:ascii="Times New Roman" w:hAnsi="Times New Roman"/>
          <w:color w:val="000000" w:themeColor="text1"/>
        </w:rPr>
        <w:t>первичн</w:t>
      </w:r>
      <w:r w:rsidR="009A4E45" w:rsidRPr="00A22D7C">
        <w:rPr>
          <w:rFonts w:ascii="Times New Roman" w:hAnsi="Times New Roman"/>
          <w:color w:val="000000" w:themeColor="text1"/>
        </w:rPr>
        <w:t>ом</w:t>
      </w:r>
      <w:r w:rsidR="00AA4B11" w:rsidRPr="00A22D7C">
        <w:rPr>
          <w:rFonts w:ascii="Times New Roman" w:hAnsi="Times New Roman"/>
          <w:color w:val="000000" w:themeColor="text1"/>
        </w:rPr>
        <w:t xml:space="preserve"> о</w:t>
      </w:r>
      <w:r w:rsidR="009A4E45" w:rsidRPr="00A22D7C">
        <w:rPr>
          <w:rFonts w:ascii="Times New Roman" w:hAnsi="Times New Roman"/>
          <w:color w:val="000000" w:themeColor="text1"/>
        </w:rPr>
        <w:t>чаге,</w:t>
      </w:r>
      <w:r w:rsidR="001D2330" w:rsidRPr="00A22D7C">
        <w:rPr>
          <w:rFonts w:ascii="Times New Roman" w:hAnsi="Times New Roman"/>
          <w:color w:val="000000" w:themeColor="text1"/>
        </w:rPr>
        <w:t xml:space="preserve"> </w:t>
      </w:r>
      <w:r w:rsidR="009A4E45" w:rsidRPr="00A22D7C">
        <w:rPr>
          <w:rFonts w:ascii="Times New Roman" w:hAnsi="Times New Roman"/>
          <w:color w:val="000000" w:themeColor="text1"/>
        </w:rPr>
        <w:t xml:space="preserve">так </w:t>
      </w:r>
      <w:r w:rsidR="001D2330" w:rsidRPr="00A22D7C">
        <w:rPr>
          <w:rFonts w:ascii="Times New Roman" w:hAnsi="Times New Roman"/>
          <w:color w:val="000000" w:themeColor="text1"/>
        </w:rPr>
        <w:t xml:space="preserve">и </w:t>
      </w:r>
      <w:r w:rsidR="009A4E45" w:rsidRPr="00A22D7C">
        <w:rPr>
          <w:rFonts w:ascii="Times New Roman" w:hAnsi="Times New Roman"/>
          <w:color w:val="000000" w:themeColor="text1"/>
        </w:rPr>
        <w:t xml:space="preserve">в </w:t>
      </w:r>
      <w:r w:rsidR="001D2330" w:rsidRPr="00A22D7C">
        <w:rPr>
          <w:rFonts w:ascii="Times New Roman" w:hAnsi="Times New Roman"/>
          <w:color w:val="000000" w:themeColor="text1"/>
        </w:rPr>
        <w:t>синхронных метастаз</w:t>
      </w:r>
      <w:r w:rsidR="00AA4B11" w:rsidRPr="00A22D7C">
        <w:rPr>
          <w:rFonts w:ascii="Times New Roman" w:hAnsi="Times New Roman"/>
          <w:color w:val="000000" w:themeColor="text1"/>
        </w:rPr>
        <w:t>ах</w:t>
      </w:r>
      <w:r w:rsidR="001D2330" w:rsidRPr="00A22D7C">
        <w:rPr>
          <w:rFonts w:ascii="Times New Roman" w:hAnsi="Times New Roman"/>
          <w:color w:val="000000" w:themeColor="text1"/>
        </w:rPr>
        <w:t xml:space="preserve"> в </w:t>
      </w:r>
      <w:r w:rsidR="00B52345" w:rsidRPr="00A22D7C">
        <w:rPr>
          <w:rFonts w:ascii="Times New Roman" w:hAnsi="Times New Roman"/>
          <w:color w:val="000000" w:themeColor="text1"/>
        </w:rPr>
        <w:t xml:space="preserve">регионарных </w:t>
      </w:r>
      <w:r w:rsidR="001D2330" w:rsidRPr="00A22D7C">
        <w:rPr>
          <w:rFonts w:ascii="Times New Roman" w:hAnsi="Times New Roman"/>
          <w:color w:val="000000" w:themeColor="text1"/>
        </w:rPr>
        <w:t>подмышечных лимф</w:t>
      </w:r>
      <w:r w:rsidR="009A4E45" w:rsidRPr="00A22D7C">
        <w:rPr>
          <w:rFonts w:ascii="Times New Roman" w:hAnsi="Times New Roman"/>
          <w:color w:val="000000" w:themeColor="text1"/>
        </w:rPr>
        <w:t xml:space="preserve">атических </w:t>
      </w:r>
      <w:r w:rsidR="001D2330" w:rsidRPr="00A22D7C">
        <w:rPr>
          <w:rFonts w:ascii="Times New Roman" w:hAnsi="Times New Roman"/>
          <w:color w:val="000000" w:themeColor="text1"/>
        </w:rPr>
        <w:t>узлах</w:t>
      </w:r>
      <w:r w:rsidR="009A4E45" w:rsidRPr="00A22D7C">
        <w:rPr>
          <w:rFonts w:ascii="Times New Roman" w:hAnsi="Times New Roman"/>
          <w:color w:val="000000" w:themeColor="text1"/>
        </w:rPr>
        <w:t>:</w:t>
      </w:r>
      <w:r w:rsidR="001D2330" w:rsidRPr="00A22D7C">
        <w:rPr>
          <w:rFonts w:ascii="Times New Roman" w:hAnsi="Times New Roman"/>
          <w:color w:val="000000" w:themeColor="text1"/>
        </w:rPr>
        <w:t xml:space="preserve"> </w:t>
      </w:r>
      <w:r w:rsidR="009A4E45" w:rsidRPr="00A22D7C">
        <w:rPr>
          <w:rFonts w:ascii="Times New Roman" w:hAnsi="Times New Roman"/>
          <w:color w:val="000000" w:themeColor="text1"/>
        </w:rPr>
        <w:t>п</w:t>
      </w:r>
      <w:r w:rsidR="001D2330" w:rsidRPr="00A22D7C">
        <w:rPr>
          <w:rFonts w:ascii="Times New Roman" w:hAnsi="Times New Roman"/>
          <w:color w:val="000000" w:themeColor="text1"/>
        </w:rPr>
        <w:t xml:space="preserve">о стандартным протоколам </w:t>
      </w:r>
      <w:r w:rsidR="009A4E45" w:rsidRPr="00A22D7C">
        <w:rPr>
          <w:rFonts w:ascii="Times New Roman" w:hAnsi="Times New Roman"/>
          <w:color w:val="000000" w:themeColor="text1"/>
        </w:rPr>
        <w:t xml:space="preserve">было </w:t>
      </w:r>
      <w:r w:rsidR="001D2330" w:rsidRPr="00A22D7C">
        <w:rPr>
          <w:rFonts w:ascii="Times New Roman" w:hAnsi="Times New Roman"/>
          <w:color w:val="000000" w:themeColor="text1"/>
        </w:rPr>
        <w:t xml:space="preserve">выполнено </w:t>
      </w:r>
      <w:r w:rsidR="00AA4B11" w:rsidRPr="00A22D7C">
        <w:rPr>
          <w:rFonts w:ascii="Times New Roman" w:hAnsi="Times New Roman"/>
          <w:color w:val="000000" w:themeColor="text1"/>
        </w:rPr>
        <w:t>ИГХ</w:t>
      </w:r>
      <w:r w:rsidR="001D2330" w:rsidRPr="00A22D7C">
        <w:rPr>
          <w:rFonts w:ascii="Times New Roman" w:hAnsi="Times New Roman"/>
          <w:color w:val="000000" w:themeColor="text1"/>
        </w:rPr>
        <w:t xml:space="preserve"> исследование</w:t>
      </w:r>
      <w:r w:rsidR="00664322" w:rsidRPr="00A22D7C">
        <w:rPr>
          <w:rFonts w:ascii="Times New Roman" w:hAnsi="Times New Roman"/>
          <w:color w:val="000000" w:themeColor="text1"/>
        </w:rPr>
        <w:t xml:space="preserve"> </w:t>
      </w:r>
      <w:r w:rsidR="00AA4B11" w:rsidRPr="00A22D7C">
        <w:rPr>
          <w:rFonts w:ascii="Times New Roman" w:hAnsi="Times New Roman"/>
          <w:color w:val="000000" w:themeColor="text1"/>
        </w:rPr>
        <w:t>уровня</w:t>
      </w:r>
      <w:r w:rsidR="001D2330" w:rsidRPr="00A22D7C">
        <w:rPr>
          <w:rFonts w:ascii="Times New Roman" w:hAnsi="Times New Roman"/>
          <w:color w:val="000000" w:themeColor="text1"/>
        </w:rPr>
        <w:t xml:space="preserve"> экспрессии рецепторов эстрогенов (</w:t>
      </w:r>
      <w:r w:rsidR="001D2330" w:rsidRPr="00A22D7C">
        <w:rPr>
          <w:rFonts w:ascii="Times New Roman" w:hAnsi="Times New Roman"/>
          <w:color w:val="000000" w:themeColor="text1"/>
          <w:lang w:val="en-US"/>
        </w:rPr>
        <w:t>ER</w:t>
      </w:r>
      <w:r w:rsidR="001D2330" w:rsidRPr="00A22D7C">
        <w:rPr>
          <w:rFonts w:ascii="Times New Roman" w:hAnsi="Times New Roman"/>
          <w:color w:val="000000" w:themeColor="text1"/>
        </w:rPr>
        <w:t>), прогестерона (</w:t>
      </w:r>
      <w:r w:rsidR="001D2330" w:rsidRPr="00A22D7C">
        <w:rPr>
          <w:rFonts w:ascii="Times New Roman" w:hAnsi="Times New Roman"/>
          <w:color w:val="000000" w:themeColor="text1"/>
          <w:lang w:val="en-US"/>
        </w:rPr>
        <w:t>PR</w:t>
      </w:r>
      <w:r w:rsidR="001D2330" w:rsidRPr="00A22D7C">
        <w:rPr>
          <w:rFonts w:ascii="Times New Roman" w:hAnsi="Times New Roman"/>
          <w:color w:val="000000" w:themeColor="text1"/>
        </w:rPr>
        <w:t xml:space="preserve">), </w:t>
      </w:r>
      <w:proofErr w:type="spellStart"/>
      <w:r w:rsidR="001D2330" w:rsidRPr="00A22D7C">
        <w:rPr>
          <w:rFonts w:ascii="Times New Roman" w:hAnsi="Times New Roman"/>
          <w:color w:val="000000" w:themeColor="text1"/>
        </w:rPr>
        <w:t>онкобелка</w:t>
      </w:r>
      <w:proofErr w:type="spellEnd"/>
      <w:r w:rsidR="001D2330" w:rsidRPr="00A22D7C">
        <w:rPr>
          <w:rFonts w:ascii="Times New Roman" w:hAnsi="Times New Roman"/>
          <w:color w:val="000000" w:themeColor="text1"/>
        </w:rPr>
        <w:t xml:space="preserve"> </w:t>
      </w:r>
      <w:r w:rsidR="001D2330" w:rsidRPr="00A22D7C">
        <w:rPr>
          <w:rFonts w:ascii="Times New Roman" w:hAnsi="Times New Roman"/>
          <w:color w:val="000000" w:themeColor="text1"/>
          <w:lang w:val="en-US"/>
        </w:rPr>
        <w:t>Her</w:t>
      </w:r>
      <w:r w:rsidR="001D2330" w:rsidRPr="00A22D7C">
        <w:rPr>
          <w:rFonts w:ascii="Times New Roman" w:hAnsi="Times New Roman"/>
          <w:color w:val="000000" w:themeColor="text1"/>
        </w:rPr>
        <w:t>2/</w:t>
      </w:r>
      <w:r w:rsidR="001D2330" w:rsidRPr="00A22D7C">
        <w:rPr>
          <w:rFonts w:ascii="Times New Roman" w:hAnsi="Times New Roman"/>
          <w:color w:val="000000" w:themeColor="text1"/>
          <w:lang w:val="en-US"/>
        </w:rPr>
        <w:t>neu</w:t>
      </w:r>
      <w:r w:rsidR="001D2330" w:rsidRPr="00A22D7C">
        <w:rPr>
          <w:rFonts w:ascii="Times New Roman" w:hAnsi="Times New Roman"/>
          <w:color w:val="000000" w:themeColor="text1"/>
        </w:rPr>
        <w:t>, индекса пролиферации (</w:t>
      </w:r>
      <w:r w:rsidR="009A4E45" w:rsidRPr="00A22D7C">
        <w:rPr>
          <w:rFonts w:ascii="Times New Roman" w:hAnsi="Times New Roman"/>
          <w:color w:val="000000" w:themeColor="text1"/>
        </w:rPr>
        <w:t xml:space="preserve">индекс </w:t>
      </w:r>
      <w:r w:rsidR="001D2330" w:rsidRPr="00A22D7C">
        <w:rPr>
          <w:rFonts w:ascii="Times New Roman" w:hAnsi="Times New Roman"/>
          <w:color w:val="000000" w:themeColor="text1"/>
          <w:lang w:val="en-US"/>
        </w:rPr>
        <w:t>Ki</w:t>
      </w:r>
      <w:r w:rsidR="009A4E45" w:rsidRPr="00A22D7C">
        <w:rPr>
          <w:rFonts w:ascii="Times New Roman" w:hAnsi="Times New Roman"/>
          <w:color w:val="000000" w:themeColor="text1"/>
        </w:rPr>
        <w:t>-</w:t>
      </w:r>
      <w:r w:rsidR="001D2330" w:rsidRPr="00A22D7C">
        <w:rPr>
          <w:rFonts w:ascii="Times New Roman" w:hAnsi="Times New Roman"/>
          <w:color w:val="000000" w:themeColor="text1"/>
        </w:rPr>
        <w:t>67).</w:t>
      </w:r>
      <w:r w:rsidR="001536DD" w:rsidRPr="00A22D7C">
        <w:rPr>
          <w:rFonts w:ascii="Times New Roman" w:hAnsi="Times New Roman"/>
          <w:color w:val="000000" w:themeColor="text1"/>
        </w:rPr>
        <w:t xml:space="preserve"> </w:t>
      </w:r>
      <w:r w:rsidR="00DC6128" w:rsidRPr="00A22D7C">
        <w:rPr>
          <w:rFonts w:ascii="Times New Roman" w:hAnsi="Times New Roman"/>
          <w:color w:val="000000" w:themeColor="text1"/>
        </w:rPr>
        <w:t xml:space="preserve">Экспрессия рецепторов стероидных гормонов была условно разделена на 3 уровня: низкий (3-4 балла по шкале </w:t>
      </w:r>
      <w:r w:rsidR="00DC6128" w:rsidRPr="00A22D7C">
        <w:rPr>
          <w:rFonts w:ascii="Times New Roman" w:hAnsi="Times New Roman"/>
          <w:color w:val="000000" w:themeColor="text1"/>
          <w:lang w:val="en-US"/>
        </w:rPr>
        <w:t>Allred</w:t>
      </w:r>
      <w:r w:rsidR="00DC6128" w:rsidRPr="00A22D7C">
        <w:rPr>
          <w:rFonts w:ascii="Times New Roman" w:hAnsi="Times New Roman"/>
          <w:color w:val="000000" w:themeColor="text1"/>
        </w:rPr>
        <w:t xml:space="preserve">), средний (5-6 баллов) и высокий (7-8 баллов). Проведена статическая обработка данных. </w:t>
      </w:r>
      <w:r w:rsidR="001735C2" w:rsidRPr="00A22D7C">
        <w:rPr>
          <w:rFonts w:ascii="Times New Roman" w:hAnsi="Times New Roman"/>
          <w:color w:val="000000" w:themeColor="text1"/>
        </w:rPr>
        <w:t xml:space="preserve">Группы формировались по подтипу первичной опухоли. </w:t>
      </w:r>
      <w:r w:rsidR="00FD11B1" w:rsidRPr="00A22D7C">
        <w:rPr>
          <w:rFonts w:ascii="Times New Roman" w:hAnsi="Times New Roman"/>
          <w:color w:val="000000" w:themeColor="text1"/>
        </w:rPr>
        <w:t>40</w:t>
      </w:r>
      <w:r w:rsidR="00EA10F5" w:rsidRPr="00A22D7C">
        <w:rPr>
          <w:rFonts w:ascii="Times New Roman" w:hAnsi="Times New Roman"/>
          <w:color w:val="000000" w:themeColor="text1"/>
        </w:rPr>
        <w:t xml:space="preserve"> </w:t>
      </w:r>
      <w:r w:rsidR="009A4E45" w:rsidRPr="00A22D7C">
        <w:rPr>
          <w:rFonts w:ascii="Times New Roman" w:hAnsi="Times New Roman"/>
          <w:color w:val="000000" w:themeColor="text1"/>
        </w:rPr>
        <w:t>(50</w:t>
      </w:r>
      <w:r w:rsidR="00D64703" w:rsidRPr="00A22D7C">
        <w:rPr>
          <w:rFonts w:ascii="Times New Roman" w:hAnsi="Times New Roman"/>
          <w:color w:val="000000" w:themeColor="text1"/>
        </w:rPr>
        <w:t>,0</w:t>
      </w:r>
      <w:r w:rsidR="009A4E45" w:rsidRPr="00A22D7C">
        <w:rPr>
          <w:rFonts w:ascii="Times New Roman" w:hAnsi="Times New Roman"/>
          <w:color w:val="000000" w:themeColor="text1"/>
        </w:rPr>
        <w:t xml:space="preserve">%) </w:t>
      </w:r>
      <w:r w:rsidR="00EA10F5" w:rsidRPr="00A22D7C">
        <w:rPr>
          <w:rFonts w:ascii="Times New Roman" w:hAnsi="Times New Roman"/>
          <w:color w:val="000000" w:themeColor="text1"/>
        </w:rPr>
        <w:t>больных</w:t>
      </w:r>
      <w:r w:rsidR="0007352E" w:rsidRPr="00A22D7C">
        <w:rPr>
          <w:rFonts w:ascii="Times New Roman" w:hAnsi="Times New Roman"/>
          <w:color w:val="000000" w:themeColor="text1"/>
        </w:rPr>
        <w:t xml:space="preserve"> </w:t>
      </w:r>
      <w:r w:rsidR="008D289F" w:rsidRPr="00A22D7C">
        <w:rPr>
          <w:rFonts w:ascii="Times New Roman" w:hAnsi="Times New Roman"/>
          <w:color w:val="000000" w:themeColor="text1"/>
        </w:rPr>
        <w:t xml:space="preserve">имели </w:t>
      </w:r>
      <w:proofErr w:type="spellStart"/>
      <w:r w:rsidR="009A4E45" w:rsidRPr="00A22D7C">
        <w:rPr>
          <w:rFonts w:ascii="Times New Roman" w:hAnsi="Times New Roman"/>
          <w:color w:val="000000" w:themeColor="text1"/>
        </w:rPr>
        <w:t>люминальны</w:t>
      </w:r>
      <w:r w:rsidR="008D289F" w:rsidRPr="00A22D7C">
        <w:rPr>
          <w:rFonts w:ascii="Times New Roman" w:hAnsi="Times New Roman"/>
          <w:color w:val="000000" w:themeColor="text1"/>
        </w:rPr>
        <w:t>й</w:t>
      </w:r>
      <w:proofErr w:type="spellEnd"/>
      <w:r w:rsidR="009A4E45" w:rsidRPr="00A22D7C">
        <w:rPr>
          <w:rFonts w:ascii="Times New Roman" w:hAnsi="Times New Roman"/>
          <w:color w:val="000000" w:themeColor="text1"/>
        </w:rPr>
        <w:t xml:space="preserve"> А</w:t>
      </w:r>
      <w:r w:rsidR="00D64703" w:rsidRPr="00A22D7C">
        <w:rPr>
          <w:rFonts w:ascii="Times New Roman" w:hAnsi="Times New Roman"/>
          <w:color w:val="000000" w:themeColor="text1"/>
        </w:rPr>
        <w:t xml:space="preserve"> (</w:t>
      </w:r>
      <w:proofErr w:type="spellStart"/>
      <w:r w:rsidR="00D64703" w:rsidRPr="00A22D7C">
        <w:rPr>
          <w:rFonts w:ascii="Times New Roman" w:hAnsi="Times New Roman"/>
          <w:color w:val="000000" w:themeColor="text1"/>
        </w:rPr>
        <w:t>ЛюмА</w:t>
      </w:r>
      <w:proofErr w:type="spellEnd"/>
      <w:r w:rsidR="00D64703" w:rsidRPr="00A22D7C">
        <w:rPr>
          <w:rFonts w:ascii="Times New Roman" w:hAnsi="Times New Roman"/>
          <w:color w:val="000000" w:themeColor="text1"/>
        </w:rPr>
        <w:t>)</w:t>
      </w:r>
      <w:r w:rsidR="009A4E45" w:rsidRPr="00A22D7C">
        <w:rPr>
          <w:rFonts w:ascii="Times New Roman" w:hAnsi="Times New Roman"/>
          <w:color w:val="000000" w:themeColor="text1"/>
        </w:rPr>
        <w:t xml:space="preserve"> </w:t>
      </w:r>
      <w:r w:rsidR="00B52345" w:rsidRPr="00A22D7C">
        <w:rPr>
          <w:rFonts w:ascii="Times New Roman" w:hAnsi="Times New Roman"/>
          <w:color w:val="000000" w:themeColor="text1"/>
        </w:rPr>
        <w:t>под</w:t>
      </w:r>
      <w:r w:rsidR="009A4E45" w:rsidRPr="00A22D7C">
        <w:rPr>
          <w:rFonts w:ascii="Times New Roman" w:hAnsi="Times New Roman"/>
          <w:color w:val="000000" w:themeColor="text1"/>
        </w:rPr>
        <w:t>тип РМЖ</w:t>
      </w:r>
      <w:r w:rsidR="008D289F" w:rsidRPr="00A22D7C">
        <w:rPr>
          <w:rFonts w:ascii="Times New Roman" w:hAnsi="Times New Roman"/>
          <w:color w:val="000000" w:themeColor="text1"/>
        </w:rPr>
        <w:t xml:space="preserve">, </w:t>
      </w:r>
      <w:r w:rsidR="00EF706C" w:rsidRPr="00A22D7C">
        <w:rPr>
          <w:rFonts w:ascii="Times New Roman" w:hAnsi="Times New Roman"/>
          <w:color w:val="000000" w:themeColor="text1"/>
        </w:rPr>
        <w:t>2</w:t>
      </w:r>
      <w:r w:rsidR="00833FBF" w:rsidRPr="00A22D7C">
        <w:rPr>
          <w:rFonts w:ascii="Times New Roman" w:hAnsi="Times New Roman"/>
          <w:color w:val="000000" w:themeColor="text1"/>
        </w:rPr>
        <w:t>5</w:t>
      </w:r>
      <w:r w:rsidR="00FD11B1" w:rsidRPr="00A22D7C">
        <w:rPr>
          <w:rFonts w:ascii="Times New Roman" w:hAnsi="Times New Roman"/>
          <w:color w:val="000000" w:themeColor="text1"/>
        </w:rPr>
        <w:t xml:space="preserve"> </w:t>
      </w:r>
      <w:r w:rsidR="00D64703" w:rsidRPr="00A22D7C">
        <w:rPr>
          <w:rFonts w:ascii="Times New Roman" w:hAnsi="Times New Roman"/>
          <w:color w:val="000000" w:themeColor="text1"/>
        </w:rPr>
        <w:t xml:space="preserve">(31,25%) </w:t>
      </w:r>
      <w:r w:rsidR="00EF706C" w:rsidRPr="00A22D7C">
        <w:rPr>
          <w:rFonts w:ascii="Times New Roman" w:hAnsi="Times New Roman"/>
          <w:color w:val="000000" w:themeColor="text1"/>
        </w:rPr>
        <w:t>больных</w:t>
      </w:r>
      <w:r w:rsidR="008D289F" w:rsidRPr="00A22D7C">
        <w:rPr>
          <w:rFonts w:ascii="Times New Roman" w:hAnsi="Times New Roman"/>
          <w:color w:val="000000" w:themeColor="text1"/>
        </w:rPr>
        <w:t xml:space="preserve"> - </w:t>
      </w:r>
      <w:proofErr w:type="spellStart"/>
      <w:r w:rsidR="00D64703" w:rsidRPr="00A22D7C">
        <w:rPr>
          <w:rFonts w:ascii="Times New Roman" w:hAnsi="Times New Roman"/>
          <w:color w:val="000000" w:themeColor="text1"/>
        </w:rPr>
        <w:t>люминальны</w:t>
      </w:r>
      <w:r w:rsidR="008D289F" w:rsidRPr="00A22D7C">
        <w:rPr>
          <w:rFonts w:ascii="Times New Roman" w:hAnsi="Times New Roman"/>
          <w:color w:val="000000" w:themeColor="text1"/>
        </w:rPr>
        <w:t>й</w:t>
      </w:r>
      <w:proofErr w:type="spellEnd"/>
      <w:r w:rsidR="00D64703" w:rsidRPr="00A22D7C">
        <w:rPr>
          <w:rFonts w:ascii="Times New Roman" w:hAnsi="Times New Roman"/>
          <w:color w:val="000000" w:themeColor="text1"/>
        </w:rPr>
        <w:t xml:space="preserve"> В </w:t>
      </w:r>
      <w:r w:rsidR="00D64703" w:rsidRPr="00A22D7C">
        <w:rPr>
          <w:rFonts w:ascii="Times New Roman" w:hAnsi="Times New Roman"/>
          <w:color w:val="000000" w:themeColor="text1"/>
          <w:lang w:val="en-US"/>
        </w:rPr>
        <w:t>Her</w:t>
      </w:r>
      <w:r w:rsidR="00D64703" w:rsidRPr="00A22D7C">
        <w:rPr>
          <w:rFonts w:ascii="Times New Roman" w:hAnsi="Times New Roman"/>
          <w:color w:val="000000" w:themeColor="text1"/>
        </w:rPr>
        <w:t>2</w:t>
      </w:r>
      <w:r w:rsidR="00115C3B" w:rsidRPr="00A22D7C">
        <w:rPr>
          <w:rFonts w:ascii="Times New Roman" w:hAnsi="Times New Roman"/>
          <w:color w:val="000000" w:themeColor="text1"/>
          <w:vertAlign w:val="superscript"/>
        </w:rPr>
        <w:t xml:space="preserve">  </w:t>
      </w:r>
      <w:r w:rsidR="00115C3B" w:rsidRPr="00A22D7C">
        <w:rPr>
          <w:rFonts w:ascii="Times New Roman" w:hAnsi="Times New Roman"/>
          <w:color w:val="000000" w:themeColor="text1"/>
        </w:rPr>
        <w:t>отрицательны</w:t>
      </w:r>
      <w:r w:rsidR="008D289F" w:rsidRPr="00A22D7C">
        <w:rPr>
          <w:rFonts w:ascii="Times New Roman" w:hAnsi="Times New Roman"/>
          <w:color w:val="000000" w:themeColor="text1"/>
        </w:rPr>
        <w:t>й</w:t>
      </w:r>
      <w:r w:rsidR="00D64703" w:rsidRPr="00A22D7C">
        <w:rPr>
          <w:rFonts w:ascii="Times New Roman" w:hAnsi="Times New Roman"/>
          <w:color w:val="000000" w:themeColor="text1"/>
        </w:rPr>
        <w:t xml:space="preserve"> </w:t>
      </w:r>
      <w:r w:rsidR="00B52345" w:rsidRPr="00A22D7C">
        <w:rPr>
          <w:rFonts w:ascii="Times New Roman" w:hAnsi="Times New Roman"/>
          <w:color w:val="000000" w:themeColor="text1"/>
        </w:rPr>
        <w:t>под</w:t>
      </w:r>
      <w:r w:rsidR="00D64703" w:rsidRPr="00A22D7C">
        <w:rPr>
          <w:rFonts w:ascii="Times New Roman" w:hAnsi="Times New Roman"/>
          <w:color w:val="000000" w:themeColor="text1"/>
        </w:rPr>
        <w:t>тип (</w:t>
      </w:r>
      <w:proofErr w:type="spellStart"/>
      <w:r w:rsidR="00D64703" w:rsidRPr="00A22D7C">
        <w:rPr>
          <w:rFonts w:ascii="Times New Roman" w:hAnsi="Times New Roman"/>
          <w:color w:val="000000" w:themeColor="text1"/>
        </w:rPr>
        <w:t>ЛюмВ</w:t>
      </w:r>
      <w:proofErr w:type="spellEnd"/>
      <w:r w:rsidR="00D64703" w:rsidRPr="00A22D7C">
        <w:rPr>
          <w:rFonts w:ascii="Times New Roman" w:hAnsi="Times New Roman"/>
          <w:color w:val="000000" w:themeColor="text1"/>
        </w:rPr>
        <w:t>/</w:t>
      </w:r>
      <w:r w:rsidR="00D64703" w:rsidRPr="00A22D7C">
        <w:rPr>
          <w:rFonts w:ascii="Times New Roman" w:hAnsi="Times New Roman"/>
          <w:color w:val="000000" w:themeColor="text1"/>
          <w:lang w:val="en-US"/>
        </w:rPr>
        <w:t>Her</w:t>
      </w:r>
      <w:r w:rsidR="00D64703" w:rsidRPr="00A22D7C">
        <w:rPr>
          <w:rFonts w:ascii="Times New Roman" w:hAnsi="Times New Roman"/>
          <w:color w:val="000000" w:themeColor="text1"/>
        </w:rPr>
        <w:t>2</w:t>
      </w:r>
      <w:r w:rsidR="00D64703" w:rsidRPr="00A22D7C">
        <w:rPr>
          <w:rFonts w:ascii="Times New Roman" w:hAnsi="Times New Roman"/>
          <w:color w:val="000000" w:themeColor="text1"/>
          <w:vertAlign w:val="superscript"/>
        </w:rPr>
        <w:t>-</w:t>
      </w:r>
      <w:r w:rsidR="00D64703" w:rsidRPr="00A22D7C">
        <w:rPr>
          <w:rFonts w:ascii="Times New Roman" w:hAnsi="Times New Roman"/>
          <w:color w:val="000000" w:themeColor="text1"/>
        </w:rPr>
        <w:t>)</w:t>
      </w:r>
      <w:r w:rsidR="008D289F" w:rsidRPr="00A22D7C">
        <w:rPr>
          <w:rFonts w:ascii="Times New Roman" w:hAnsi="Times New Roman"/>
          <w:color w:val="000000" w:themeColor="text1"/>
        </w:rPr>
        <w:t xml:space="preserve">, </w:t>
      </w:r>
      <w:r w:rsidR="009F1824" w:rsidRPr="00A22D7C">
        <w:rPr>
          <w:rFonts w:ascii="Times New Roman" w:hAnsi="Times New Roman"/>
          <w:color w:val="000000" w:themeColor="text1"/>
        </w:rPr>
        <w:t>5</w:t>
      </w:r>
      <w:r w:rsidR="00D64703" w:rsidRPr="00A22D7C">
        <w:rPr>
          <w:rFonts w:ascii="Times New Roman" w:hAnsi="Times New Roman"/>
          <w:color w:val="000000" w:themeColor="text1"/>
        </w:rPr>
        <w:t xml:space="preserve"> (6,25 %)</w:t>
      </w:r>
      <w:r w:rsidR="009F1824" w:rsidRPr="00A22D7C">
        <w:rPr>
          <w:rFonts w:ascii="Times New Roman" w:hAnsi="Times New Roman"/>
          <w:color w:val="000000" w:themeColor="text1"/>
        </w:rPr>
        <w:t xml:space="preserve"> больных</w:t>
      </w:r>
      <w:r w:rsidR="008D289F" w:rsidRPr="00A22D7C">
        <w:rPr>
          <w:rFonts w:ascii="Times New Roman" w:hAnsi="Times New Roman"/>
          <w:color w:val="000000" w:themeColor="text1"/>
        </w:rPr>
        <w:t xml:space="preserve"> -</w:t>
      </w:r>
      <w:r w:rsidR="00D64703" w:rsidRPr="00A22D7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D64703" w:rsidRPr="00A22D7C">
        <w:rPr>
          <w:rFonts w:ascii="Times New Roman" w:hAnsi="Times New Roman"/>
          <w:color w:val="000000" w:themeColor="text1"/>
        </w:rPr>
        <w:t>люминальны</w:t>
      </w:r>
      <w:r w:rsidR="008D289F" w:rsidRPr="00A22D7C">
        <w:rPr>
          <w:rFonts w:ascii="Times New Roman" w:hAnsi="Times New Roman"/>
          <w:color w:val="000000" w:themeColor="text1"/>
        </w:rPr>
        <w:t>й</w:t>
      </w:r>
      <w:proofErr w:type="spellEnd"/>
      <w:r w:rsidR="00D64703" w:rsidRPr="00A22D7C">
        <w:rPr>
          <w:rFonts w:ascii="Times New Roman" w:hAnsi="Times New Roman"/>
          <w:color w:val="000000" w:themeColor="text1"/>
        </w:rPr>
        <w:t xml:space="preserve"> В </w:t>
      </w:r>
      <w:r w:rsidR="00D64703" w:rsidRPr="00A22D7C">
        <w:rPr>
          <w:rFonts w:ascii="Times New Roman" w:hAnsi="Times New Roman"/>
          <w:color w:val="000000" w:themeColor="text1"/>
          <w:lang w:val="en-US"/>
        </w:rPr>
        <w:t>Her</w:t>
      </w:r>
      <w:r w:rsidR="00D64703" w:rsidRPr="00A22D7C">
        <w:rPr>
          <w:rFonts w:ascii="Times New Roman" w:hAnsi="Times New Roman"/>
          <w:color w:val="000000" w:themeColor="text1"/>
        </w:rPr>
        <w:t>2</w:t>
      </w:r>
      <w:r w:rsidR="00115C3B" w:rsidRPr="00A22D7C">
        <w:rPr>
          <w:rFonts w:ascii="Times New Roman" w:hAnsi="Times New Roman"/>
          <w:color w:val="000000" w:themeColor="text1"/>
        </w:rPr>
        <w:t xml:space="preserve"> положительны</w:t>
      </w:r>
      <w:r w:rsidR="008D289F" w:rsidRPr="00A22D7C">
        <w:rPr>
          <w:rFonts w:ascii="Times New Roman" w:hAnsi="Times New Roman"/>
          <w:color w:val="000000" w:themeColor="text1"/>
        </w:rPr>
        <w:t xml:space="preserve">й </w:t>
      </w:r>
      <w:r w:rsidR="00B52345" w:rsidRPr="00A22D7C">
        <w:rPr>
          <w:rFonts w:ascii="Times New Roman" w:hAnsi="Times New Roman"/>
          <w:color w:val="000000" w:themeColor="text1"/>
        </w:rPr>
        <w:t>под</w:t>
      </w:r>
      <w:r w:rsidR="00D64703" w:rsidRPr="00A22D7C">
        <w:rPr>
          <w:rFonts w:ascii="Times New Roman" w:hAnsi="Times New Roman"/>
          <w:color w:val="000000" w:themeColor="text1"/>
        </w:rPr>
        <w:t>тип РМЖ (</w:t>
      </w:r>
      <w:proofErr w:type="spellStart"/>
      <w:r w:rsidR="00D64703" w:rsidRPr="00A22D7C">
        <w:rPr>
          <w:rFonts w:ascii="Times New Roman" w:hAnsi="Times New Roman"/>
          <w:color w:val="000000" w:themeColor="text1"/>
        </w:rPr>
        <w:t>ЛюмВ</w:t>
      </w:r>
      <w:proofErr w:type="spellEnd"/>
      <w:r w:rsidR="00D64703" w:rsidRPr="00A22D7C">
        <w:rPr>
          <w:rFonts w:ascii="Times New Roman" w:hAnsi="Times New Roman"/>
          <w:color w:val="000000" w:themeColor="text1"/>
        </w:rPr>
        <w:t>/</w:t>
      </w:r>
      <w:r w:rsidR="00D64703" w:rsidRPr="00A22D7C">
        <w:rPr>
          <w:rFonts w:ascii="Times New Roman" w:hAnsi="Times New Roman"/>
          <w:color w:val="000000" w:themeColor="text1"/>
          <w:lang w:val="en-US"/>
        </w:rPr>
        <w:t>Her</w:t>
      </w:r>
      <w:r w:rsidR="00D64703" w:rsidRPr="00A22D7C">
        <w:rPr>
          <w:rFonts w:ascii="Times New Roman" w:hAnsi="Times New Roman"/>
          <w:color w:val="000000" w:themeColor="text1"/>
        </w:rPr>
        <w:t>2</w:t>
      </w:r>
      <w:r w:rsidR="00D64703" w:rsidRPr="00A22D7C">
        <w:rPr>
          <w:rFonts w:ascii="Times New Roman" w:hAnsi="Times New Roman"/>
          <w:color w:val="000000" w:themeColor="text1"/>
          <w:vertAlign w:val="superscript"/>
        </w:rPr>
        <w:t>+</w:t>
      </w:r>
      <w:r w:rsidR="00D64703" w:rsidRPr="00A22D7C">
        <w:rPr>
          <w:rFonts w:ascii="Times New Roman" w:hAnsi="Times New Roman"/>
          <w:color w:val="000000" w:themeColor="text1"/>
        </w:rPr>
        <w:t>)</w:t>
      </w:r>
      <w:bookmarkStart w:id="1" w:name="_Hlk2433791"/>
      <w:r w:rsidR="00A22D7C" w:rsidRPr="00A22D7C">
        <w:rPr>
          <w:rFonts w:ascii="Times New Roman" w:hAnsi="Times New Roman"/>
          <w:color w:val="000000" w:themeColor="text1"/>
        </w:rPr>
        <w:t>,</w:t>
      </w:r>
      <w:r w:rsidR="004023AE" w:rsidRPr="00A22D7C">
        <w:rPr>
          <w:rFonts w:ascii="Times New Roman" w:hAnsi="Times New Roman"/>
          <w:color w:val="000000" w:themeColor="text1"/>
        </w:rPr>
        <w:t xml:space="preserve"> </w:t>
      </w:r>
      <w:r w:rsidR="009F1824" w:rsidRPr="00A22D7C">
        <w:rPr>
          <w:rFonts w:ascii="Times New Roman" w:hAnsi="Times New Roman"/>
          <w:color w:val="000000" w:themeColor="text1"/>
        </w:rPr>
        <w:t xml:space="preserve">7 </w:t>
      </w:r>
      <w:r w:rsidR="004023AE" w:rsidRPr="00A22D7C">
        <w:rPr>
          <w:rFonts w:ascii="Times New Roman" w:hAnsi="Times New Roman"/>
          <w:color w:val="000000" w:themeColor="text1"/>
        </w:rPr>
        <w:t xml:space="preserve">(8,75%) </w:t>
      </w:r>
      <w:r w:rsidR="009F1824" w:rsidRPr="00A22D7C">
        <w:rPr>
          <w:rFonts w:ascii="Times New Roman" w:hAnsi="Times New Roman"/>
          <w:color w:val="000000" w:themeColor="text1"/>
        </w:rPr>
        <w:t>больных</w:t>
      </w:r>
      <w:r w:rsidR="00A22D7C" w:rsidRPr="00A22D7C">
        <w:rPr>
          <w:rFonts w:ascii="Times New Roman" w:hAnsi="Times New Roman"/>
          <w:color w:val="000000" w:themeColor="text1"/>
        </w:rPr>
        <w:t>-</w:t>
      </w:r>
      <w:r w:rsidR="009F1824" w:rsidRPr="00A22D7C">
        <w:rPr>
          <w:rFonts w:ascii="Times New Roman" w:hAnsi="Times New Roman"/>
          <w:color w:val="000000" w:themeColor="text1"/>
        </w:rPr>
        <w:t xml:space="preserve"> </w:t>
      </w:r>
      <w:r w:rsidR="004023AE" w:rsidRPr="00A22D7C">
        <w:rPr>
          <w:rFonts w:ascii="Times New Roman" w:hAnsi="Times New Roman"/>
          <w:color w:val="000000" w:themeColor="text1"/>
        </w:rPr>
        <w:t>тройн</w:t>
      </w:r>
      <w:r w:rsidR="00A22D7C" w:rsidRPr="00A22D7C">
        <w:rPr>
          <w:rFonts w:ascii="Times New Roman" w:hAnsi="Times New Roman"/>
          <w:color w:val="000000" w:themeColor="text1"/>
        </w:rPr>
        <w:t>ой</w:t>
      </w:r>
      <w:r w:rsidR="004023AE" w:rsidRPr="00A22D7C">
        <w:rPr>
          <w:rFonts w:ascii="Times New Roman" w:hAnsi="Times New Roman"/>
          <w:color w:val="000000" w:themeColor="text1"/>
        </w:rPr>
        <w:t xml:space="preserve"> негативны</w:t>
      </w:r>
      <w:r w:rsidR="00A22D7C" w:rsidRPr="00A22D7C">
        <w:rPr>
          <w:rFonts w:ascii="Times New Roman" w:hAnsi="Times New Roman"/>
          <w:color w:val="000000" w:themeColor="text1"/>
        </w:rPr>
        <w:t>й</w:t>
      </w:r>
      <w:r w:rsidR="004023AE" w:rsidRPr="00A22D7C">
        <w:rPr>
          <w:rFonts w:ascii="Times New Roman" w:hAnsi="Times New Roman"/>
          <w:color w:val="000000" w:themeColor="text1"/>
        </w:rPr>
        <w:t xml:space="preserve"> </w:t>
      </w:r>
      <w:r w:rsidR="00B52345" w:rsidRPr="00A22D7C">
        <w:rPr>
          <w:rFonts w:ascii="Times New Roman" w:hAnsi="Times New Roman"/>
          <w:color w:val="000000" w:themeColor="text1"/>
        </w:rPr>
        <w:t>под</w:t>
      </w:r>
      <w:r w:rsidR="004023AE" w:rsidRPr="00A22D7C">
        <w:rPr>
          <w:rFonts w:ascii="Times New Roman" w:hAnsi="Times New Roman"/>
          <w:color w:val="000000" w:themeColor="text1"/>
        </w:rPr>
        <w:t>тип РМЖ (</w:t>
      </w:r>
      <w:r w:rsidR="001B24B5" w:rsidRPr="00A22D7C">
        <w:rPr>
          <w:rFonts w:ascii="Times New Roman" w:hAnsi="Times New Roman"/>
          <w:color w:val="000000" w:themeColor="text1"/>
        </w:rPr>
        <w:t>ТН</w:t>
      </w:r>
      <w:r w:rsidR="004023AE" w:rsidRPr="00A22D7C">
        <w:rPr>
          <w:rFonts w:ascii="Times New Roman" w:hAnsi="Times New Roman"/>
          <w:color w:val="000000" w:themeColor="text1"/>
        </w:rPr>
        <w:t>РМЖ)</w:t>
      </w:r>
      <w:bookmarkEnd w:id="1"/>
      <w:r w:rsidR="00A22D7C" w:rsidRPr="00A22D7C">
        <w:rPr>
          <w:rFonts w:ascii="Times New Roman" w:hAnsi="Times New Roman"/>
          <w:color w:val="000000" w:themeColor="text1"/>
        </w:rPr>
        <w:t>,</w:t>
      </w:r>
      <w:r w:rsidR="00BE134C" w:rsidRPr="00A22D7C">
        <w:rPr>
          <w:rFonts w:ascii="Times New Roman" w:hAnsi="Times New Roman"/>
          <w:color w:val="000000" w:themeColor="text1"/>
        </w:rPr>
        <w:t xml:space="preserve"> у 3 </w:t>
      </w:r>
      <w:r w:rsidR="00D64703" w:rsidRPr="00A22D7C">
        <w:rPr>
          <w:rFonts w:ascii="Times New Roman" w:hAnsi="Times New Roman"/>
          <w:color w:val="000000" w:themeColor="text1"/>
        </w:rPr>
        <w:t xml:space="preserve">(3,75%) </w:t>
      </w:r>
      <w:r w:rsidR="00BE134C" w:rsidRPr="00A22D7C">
        <w:rPr>
          <w:rFonts w:ascii="Times New Roman" w:hAnsi="Times New Roman"/>
          <w:color w:val="000000" w:themeColor="text1"/>
        </w:rPr>
        <w:t xml:space="preserve">больных </w:t>
      </w:r>
      <w:r w:rsidR="00D64703" w:rsidRPr="00A22D7C">
        <w:rPr>
          <w:rFonts w:ascii="Times New Roman" w:hAnsi="Times New Roman"/>
          <w:color w:val="000000" w:themeColor="text1"/>
        </w:rPr>
        <w:t xml:space="preserve">РМЖ </w:t>
      </w:r>
      <w:r w:rsidR="00A22D7C" w:rsidRPr="00A22D7C">
        <w:rPr>
          <w:rFonts w:ascii="Times New Roman" w:hAnsi="Times New Roman"/>
          <w:color w:val="000000" w:themeColor="text1"/>
        </w:rPr>
        <w:t xml:space="preserve">- </w:t>
      </w:r>
      <w:r w:rsidR="00D64703" w:rsidRPr="00A22D7C">
        <w:rPr>
          <w:rFonts w:ascii="Times New Roman" w:hAnsi="Times New Roman"/>
          <w:color w:val="000000" w:themeColor="text1"/>
          <w:lang w:val="en-US"/>
        </w:rPr>
        <w:t>Her</w:t>
      </w:r>
      <w:r w:rsidR="00D64703" w:rsidRPr="00A22D7C">
        <w:rPr>
          <w:rFonts w:ascii="Times New Roman" w:hAnsi="Times New Roman"/>
          <w:color w:val="000000" w:themeColor="text1"/>
        </w:rPr>
        <w:t>2-</w:t>
      </w:r>
      <w:r w:rsidR="00B52345" w:rsidRPr="00A22D7C">
        <w:rPr>
          <w:rFonts w:ascii="Times New Roman" w:hAnsi="Times New Roman"/>
          <w:color w:val="000000" w:themeColor="text1"/>
        </w:rPr>
        <w:t>под</w:t>
      </w:r>
      <w:r w:rsidR="00D64703" w:rsidRPr="00A22D7C">
        <w:rPr>
          <w:rFonts w:ascii="Times New Roman" w:hAnsi="Times New Roman"/>
          <w:color w:val="000000" w:themeColor="text1"/>
        </w:rPr>
        <w:t>тип</w:t>
      </w:r>
      <w:r w:rsidR="004023AE" w:rsidRPr="00A22D7C">
        <w:rPr>
          <w:rFonts w:ascii="Times New Roman" w:hAnsi="Times New Roman"/>
          <w:color w:val="000000" w:themeColor="text1"/>
        </w:rPr>
        <w:t xml:space="preserve"> (РМЖ-</w:t>
      </w:r>
      <w:r w:rsidR="004023AE" w:rsidRPr="00A22D7C">
        <w:rPr>
          <w:rFonts w:ascii="Times New Roman" w:hAnsi="Times New Roman"/>
          <w:color w:val="000000" w:themeColor="text1"/>
          <w:lang w:val="en-US"/>
        </w:rPr>
        <w:t>Her</w:t>
      </w:r>
      <w:r w:rsidR="004023AE" w:rsidRPr="00A22D7C">
        <w:rPr>
          <w:rFonts w:ascii="Times New Roman" w:hAnsi="Times New Roman"/>
          <w:color w:val="000000" w:themeColor="text1"/>
        </w:rPr>
        <w:t>2</w:t>
      </w:r>
      <w:r w:rsidR="004023AE" w:rsidRPr="00A22D7C">
        <w:rPr>
          <w:rFonts w:ascii="Times New Roman" w:hAnsi="Times New Roman"/>
          <w:color w:val="000000" w:themeColor="text1"/>
          <w:vertAlign w:val="superscript"/>
        </w:rPr>
        <w:t>+</w:t>
      </w:r>
      <w:r w:rsidR="004023AE" w:rsidRPr="00A22D7C">
        <w:rPr>
          <w:rFonts w:ascii="Times New Roman" w:hAnsi="Times New Roman"/>
          <w:color w:val="000000" w:themeColor="text1"/>
        </w:rPr>
        <w:t>)</w:t>
      </w:r>
      <w:r w:rsidR="00BE134C" w:rsidRPr="00A22D7C">
        <w:rPr>
          <w:rFonts w:ascii="Times New Roman" w:hAnsi="Times New Roman"/>
          <w:color w:val="000000" w:themeColor="text1"/>
        </w:rPr>
        <w:t xml:space="preserve">. </w:t>
      </w:r>
      <w:r w:rsidR="004023AE" w:rsidRPr="00A22D7C">
        <w:rPr>
          <w:rFonts w:ascii="Times New Roman" w:hAnsi="Times New Roman"/>
          <w:color w:val="000000" w:themeColor="text1"/>
        </w:rPr>
        <w:t>В</w:t>
      </w:r>
      <w:r w:rsidR="001C611B" w:rsidRPr="00A22D7C">
        <w:rPr>
          <w:rFonts w:ascii="Times New Roman" w:hAnsi="Times New Roman"/>
          <w:color w:val="000000" w:themeColor="text1"/>
        </w:rPr>
        <w:t xml:space="preserve"> 5</w:t>
      </w:r>
      <w:r w:rsidR="001B24B5" w:rsidRPr="00A22D7C">
        <w:rPr>
          <w:rFonts w:ascii="Times New Roman" w:hAnsi="Times New Roman"/>
          <w:color w:val="000000" w:themeColor="text1"/>
        </w:rPr>
        <w:t xml:space="preserve"> наблюдениях (</w:t>
      </w:r>
      <w:r w:rsidR="004023AE" w:rsidRPr="00A22D7C">
        <w:rPr>
          <w:rFonts w:ascii="Times New Roman" w:hAnsi="Times New Roman"/>
          <w:color w:val="000000" w:themeColor="text1"/>
        </w:rPr>
        <w:t>1</w:t>
      </w:r>
      <w:r w:rsidR="001C611B" w:rsidRPr="00A22D7C">
        <w:rPr>
          <w:rFonts w:ascii="Times New Roman" w:hAnsi="Times New Roman"/>
          <w:color w:val="000000" w:themeColor="text1"/>
        </w:rPr>
        <w:t xml:space="preserve">2,5 </w:t>
      </w:r>
      <w:r w:rsidR="004023AE" w:rsidRPr="00A22D7C">
        <w:rPr>
          <w:rFonts w:ascii="Times New Roman" w:hAnsi="Times New Roman"/>
          <w:color w:val="000000" w:themeColor="text1"/>
        </w:rPr>
        <w:t>%</w:t>
      </w:r>
      <w:r w:rsidR="001B24B5" w:rsidRPr="00A22D7C">
        <w:rPr>
          <w:rFonts w:ascii="Times New Roman" w:hAnsi="Times New Roman"/>
          <w:color w:val="000000" w:themeColor="text1"/>
        </w:rPr>
        <w:t>)</w:t>
      </w:r>
      <w:r w:rsidR="004023AE" w:rsidRPr="00A22D7C">
        <w:rPr>
          <w:rFonts w:ascii="Times New Roman" w:hAnsi="Times New Roman"/>
          <w:color w:val="000000" w:themeColor="text1"/>
        </w:rPr>
        <w:t xml:space="preserve"> </w:t>
      </w:r>
      <w:r w:rsidR="001B24B5" w:rsidRPr="00A22D7C">
        <w:rPr>
          <w:rFonts w:ascii="Times New Roman" w:hAnsi="Times New Roman"/>
          <w:color w:val="000000" w:themeColor="text1"/>
        </w:rPr>
        <w:t>из группы</w:t>
      </w:r>
      <w:r w:rsidR="004023AE" w:rsidRPr="00A22D7C">
        <w:rPr>
          <w:rFonts w:ascii="Times New Roman" w:hAnsi="Times New Roman"/>
          <w:color w:val="000000" w:themeColor="text1"/>
        </w:rPr>
        <w:t xml:space="preserve"> </w:t>
      </w:r>
      <w:bookmarkStart w:id="2" w:name="_Hlk2434630"/>
      <w:proofErr w:type="spellStart"/>
      <w:r w:rsidR="004023AE" w:rsidRPr="00A22D7C">
        <w:rPr>
          <w:rFonts w:ascii="Times New Roman" w:hAnsi="Times New Roman"/>
          <w:color w:val="000000" w:themeColor="text1"/>
        </w:rPr>
        <w:t>Л</w:t>
      </w:r>
      <w:r w:rsidR="003B339A" w:rsidRPr="00A22D7C">
        <w:rPr>
          <w:rFonts w:ascii="Times New Roman" w:hAnsi="Times New Roman"/>
          <w:color w:val="000000" w:themeColor="text1"/>
        </w:rPr>
        <w:t>юмА</w:t>
      </w:r>
      <w:bookmarkEnd w:id="2"/>
      <w:proofErr w:type="spellEnd"/>
      <w:r w:rsidR="003B339A" w:rsidRPr="00A22D7C">
        <w:rPr>
          <w:rFonts w:ascii="Times New Roman" w:hAnsi="Times New Roman"/>
          <w:color w:val="000000" w:themeColor="text1"/>
        </w:rPr>
        <w:t xml:space="preserve"> </w:t>
      </w:r>
      <w:r w:rsidR="00406B33" w:rsidRPr="00A22D7C">
        <w:rPr>
          <w:rFonts w:ascii="Times New Roman" w:hAnsi="Times New Roman"/>
          <w:color w:val="000000" w:themeColor="text1"/>
        </w:rPr>
        <w:t>молекулярно-биологические характеристики</w:t>
      </w:r>
      <w:r w:rsidR="001B24B5" w:rsidRPr="00A22D7C">
        <w:rPr>
          <w:rFonts w:ascii="Times New Roman" w:hAnsi="Times New Roman"/>
          <w:color w:val="000000" w:themeColor="text1"/>
        </w:rPr>
        <w:t xml:space="preserve"> </w:t>
      </w:r>
      <w:bookmarkStart w:id="3" w:name="_Hlk2805069"/>
      <w:r w:rsidR="001C611B" w:rsidRPr="00A22D7C">
        <w:rPr>
          <w:rFonts w:ascii="Times New Roman" w:hAnsi="Times New Roman"/>
          <w:color w:val="000000" w:themeColor="text1"/>
        </w:rPr>
        <w:t>первично</w:t>
      </w:r>
      <w:r w:rsidR="00406B33" w:rsidRPr="00A22D7C">
        <w:rPr>
          <w:rFonts w:ascii="Times New Roman" w:hAnsi="Times New Roman"/>
          <w:color w:val="000000" w:themeColor="text1"/>
        </w:rPr>
        <w:t>й</w:t>
      </w:r>
      <w:r w:rsidR="001C611B" w:rsidRPr="00A22D7C">
        <w:rPr>
          <w:rFonts w:ascii="Times New Roman" w:hAnsi="Times New Roman"/>
          <w:color w:val="000000" w:themeColor="text1"/>
        </w:rPr>
        <w:t xml:space="preserve"> </w:t>
      </w:r>
      <w:r w:rsidR="001B24B5" w:rsidRPr="00A22D7C">
        <w:rPr>
          <w:rFonts w:ascii="Times New Roman" w:hAnsi="Times New Roman"/>
          <w:color w:val="000000" w:themeColor="text1"/>
        </w:rPr>
        <w:t>опухоли</w:t>
      </w:r>
      <w:r w:rsidR="001735C2" w:rsidRPr="00A22D7C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1735C2" w:rsidRPr="00A22D7C">
        <w:rPr>
          <w:rFonts w:ascii="Times New Roman" w:hAnsi="Times New Roman"/>
          <w:color w:val="000000" w:themeColor="text1"/>
        </w:rPr>
        <w:t xml:space="preserve">изменились </w:t>
      </w:r>
      <w:r w:rsidR="001B24B5" w:rsidRPr="00A22D7C">
        <w:rPr>
          <w:rFonts w:ascii="Times New Roman" w:hAnsi="Times New Roman"/>
          <w:color w:val="000000" w:themeColor="text1"/>
        </w:rPr>
        <w:t xml:space="preserve"> в</w:t>
      </w:r>
      <w:proofErr w:type="gramEnd"/>
      <w:r w:rsidR="003B339A" w:rsidRPr="00A22D7C">
        <w:rPr>
          <w:rFonts w:ascii="Times New Roman" w:hAnsi="Times New Roman"/>
          <w:color w:val="000000" w:themeColor="text1"/>
        </w:rPr>
        <w:t xml:space="preserve"> </w:t>
      </w:r>
      <w:r w:rsidR="001B24B5" w:rsidRPr="00A22D7C">
        <w:rPr>
          <w:rFonts w:ascii="Times New Roman" w:hAnsi="Times New Roman"/>
          <w:color w:val="000000" w:themeColor="text1"/>
        </w:rPr>
        <w:t xml:space="preserve">регионарных </w:t>
      </w:r>
      <w:r w:rsidR="003B339A" w:rsidRPr="00A22D7C">
        <w:rPr>
          <w:rFonts w:ascii="Times New Roman" w:hAnsi="Times New Roman"/>
          <w:color w:val="000000" w:themeColor="text1"/>
        </w:rPr>
        <w:t>метастаз</w:t>
      </w:r>
      <w:r w:rsidR="001B24B5" w:rsidRPr="00A22D7C">
        <w:rPr>
          <w:rFonts w:ascii="Times New Roman" w:hAnsi="Times New Roman"/>
          <w:color w:val="000000" w:themeColor="text1"/>
        </w:rPr>
        <w:t>ах</w:t>
      </w:r>
      <w:bookmarkEnd w:id="3"/>
      <w:r w:rsidR="003B339A" w:rsidRPr="00A22D7C">
        <w:rPr>
          <w:rFonts w:ascii="Times New Roman" w:hAnsi="Times New Roman"/>
          <w:color w:val="000000" w:themeColor="text1"/>
        </w:rPr>
        <w:t xml:space="preserve"> </w:t>
      </w:r>
      <w:r w:rsidR="001B24B5" w:rsidRPr="00A22D7C">
        <w:rPr>
          <w:rFonts w:ascii="Times New Roman" w:hAnsi="Times New Roman"/>
          <w:color w:val="000000" w:themeColor="text1"/>
        </w:rPr>
        <w:t>на</w:t>
      </w:r>
      <w:r w:rsidR="003B339A" w:rsidRPr="00A22D7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B24B5" w:rsidRPr="00A22D7C">
        <w:rPr>
          <w:rFonts w:ascii="Times New Roman" w:hAnsi="Times New Roman"/>
          <w:color w:val="000000" w:themeColor="text1"/>
        </w:rPr>
        <w:t>Люм</w:t>
      </w:r>
      <w:r w:rsidR="00F20013" w:rsidRPr="00A22D7C">
        <w:rPr>
          <w:rFonts w:ascii="Times New Roman" w:hAnsi="Times New Roman"/>
          <w:color w:val="000000" w:themeColor="text1"/>
        </w:rPr>
        <w:t>В</w:t>
      </w:r>
      <w:proofErr w:type="spellEnd"/>
      <w:r w:rsidR="001B24B5" w:rsidRPr="00A22D7C">
        <w:rPr>
          <w:rFonts w:ascii="Times New Roman" w:hAnsi="Times New Roman"/>
          <w:color w:val="000000" w:themeColor="text1"/>
        </w:rPr>
        <w:t>/</w:t>
      </w:r>
      <w:r w:rsidR="00F20013" w:rsidRPr="00A22D7C">
        <w:rPr>
          <w:rFonts w:ascii="Times New Roman" w:hAnsi="Times New Roman"/>
          <w:color w:val="000000" w:themeColor="text1"/>
          <w:lang w:val="en-US"/>
        </w:rPr>
        <w:t>Her</w:t>
      </w:r>
      <w:r w:rsidR="00F20013" w:rsidRPr="00A22D7C">
        <w:rPr>
          <w:rFonts w:ascii="Times New Roman" w:hAnsi="Times New Roman"/>
          <w:color w:val="000000" w:themeColor="text1"/>
        </w:rPr>
        <w:t>2</w:t>
      </w:r>
      <w:r w:rsidR="00F20013" w:rsidRPr="00A22D7C">
        <w:rPr>
          <w:rFonts w:ascii="Times New Roman" w:hAnsi="Times New Roman"/>
          <w:color w:val="000000" w:themeColor="text1"/>
          <w:vertAlign w:val="superscript"/>
        </w:rPr>
        <w:t>-</w:t>
      </w:r>
      <w:r w:rsidR="00406B33" w:rsidRPr="00A22D7C">
        <w:rPr>
          <w:rFonts w:ascii="Times New Roman" w:hAnsi="Times New Roman"/>
          <w:color w:val="000000" w:themeColor="text1"/>
          <w:vertAlign w:val="superscript"/>
        </w:rPr>
        <w:t xml:space="preserve"> </w:t>
      </w:r>
      <w:r w:rsidR="00406B33" w:rsidRPr="00A22D7C">
        <w:rPr>
          <w:rFonts w:ascii="Times New Roman" w:hAnsi="Times New Roman"/>
          <w:color w:val="000000" w:themeColor="text1"/>
        </w:rPr>
        <w:t xml:space="preserve">, </w:t>
      </w:r>
      <w:r w:rsidR="005D04FE" w:rsidRPr="00A22D7C">
        <w:rPr>
          <w:rFonts w:ascii="Times New Roman" w:hAnsi="Times New Roman"/>
          <w:color w:val="000000" w:themeColor="text1"/>
        </w:rPr>
        <w:t xml:space="preserve">высокий </w:t>
      </w:r>
      <w:r w:rsidR="00406B33" w:rsidRPr="00A22D7C">
        <w:rPr>
          <w:rFonts w:ascii="Times New Roman" w:hAnsi="Times New Roman"/>
          <w:color w:val="000000" w:themeColor="text1"/>
        </w:rPr>
        <w:t xml:space="preserve">уровень экспрессии </w:t>
      </w:r>
      <w:r w:rsidR="00406B33" w:rsidRPr="00A22D7C">
        <w:rPr>
          <w:rFonts w:ascii="Times New Roman" w:hAnsi="Times New Roman"/>
          <w:color w:val="000000" w:themeColor="text1"/>
          <w:lang w:val="en-US"/>
        </w:rPr>
        <w:t>ER</w:t>
      </w:r>
      <w:r w:rsidR="00406B33" w:rsidRPr="00A22D7C">
        <w:rPr>
          <w:rFonts w:ascii="Times New Roman" w:hAnsi="Times New Roman"/>
          <w:color w:val="000000" w:themeColor="text1"/>
        </w:rPr>
        <w:t xml:space="preserve"> и </w:t>
      </w:r>
      <w:r w:rsidR="00406B33" w:rsidRPr="00A22D7C">
        <w:rPr>
          <w:rFonts w:ascii="Times New Roman" w:hAnsi="Times New Roman"/>
          <w:color w:val="000000" w:themeColor="text1"/>
          <w:lang w:val="en-US"/>
        </w:rPr>
        <w:t>PR</w:t>
      </w:r>
      <w:bookmarkStart w:id="4" w:name="_Hlk2804927"/>
      <w:r w:rsidR="00F929D1" w:rsidRPr="00A22D7C">
        <w:rPr>
          <w:rFonts w:ascii="Times New Roman" w:hAnsi="Times New Roman"/>
          <w:color w:val="000000" w:themeColor="text1"/>
        </w:rPr>
        <w:t xml:space="preserve">, статус </w:t>
      </w:r>
      <w:r w:rsidR="00F929D1" w:rsidRPr="00A22D7C">
        <w:rPr>
          <w:rFonts w:ascii="Times New Roman" w:hAnsi="Times New Roman"/>
          <w:color w:val="000000" w:themeColor="text1"/>
          <w:lang w:val="en-US"/>
        </w:rPr>
        <w:t>Her</w:t>
      </w:r>
      <w:r w:rsidR="00F929D1" w:rsidRPr="00A22D7C">
        <w:rPr>
          <w:rFonts w:ascii="Times New Roman" w:hAnsi="Times New Roman"/>
          <w:color w:val="000000" w:themeColor="text1"/>
        </w:rPr>
        <w:t>2/</w:t>
      </w:r>
      <w:r w:rsidR="00F929D1" w:rsidRPr="00A22D7C">
        <w:rPr>
          <w:rFonts w:ascii="Times New Roman" w:hAnsi="Times New Roman"/>
          <w:color w:val="000000" w:themeColor="text1"/>
          <w:lang w:val="en-US"/>
        </w:rPr>
        <w:t>neu</w:t>
      </w:r>
      <w:bookmarkEnd w:id="4"/>
      <w:r w:rsidR="00406B33" w:rsidRPr="00A22D7C">
        <w:rPr>
          <w:rFonts w:ascii="Times New Roman" w:hAnsi="Times New Roman"/>
          <w:color w:val="000000" w:themeColor="text1"/>
        </w:rPr>
        <w:t xml:space="preserve"> в первичной опухоли и </w:t>
      </w:r>
      <w:r w:rsidR="00091D27" w:rsidRPr="00A22D7C">
        <w:rPr>
          <w:rFonts w:ascii="Times New Roman" w:hAnsi="Times New Roman"/>
          <w:color w:val="000000" w:themeColor="text1"/>
        </w:rPr>
        <w:t xml:space="preserve">регионарных </w:t>
      </w:r>
      <w:r w:rsidR="00D25026" w:rsidRPr="00A22D7C">
        <w:rPr>
          <w:rFonts w:ascii="Times New Roman" w:hAnsi="Times New Roman"/>
          <w:color w:val="000000" w:themeColor="text1"/>
        </w:rPr>
        <w:t xml:space="preserve">метастазах </w:t>
      </w:r>
      <w:r w:rsidR="005D04FE" w:rsidRPr="00A22D7C">
        <w:rPr>
          <w:rFonts w:ascii="Times New Roman" w:hAnsi="Times New Roman"/>
          <w:color w:val="000000" w:themeColor="text1"/>
        </w:rPr>
        <w:t xml:space="preserve">были </w:t>
      </w:r>
      <w:r w:rsidR="00124F9A" w:rsidRPr="00A22D7C">
        <w:rPr>
          <w:rFonts w:ascii="Times New Roman" w:hAnsi="Times New Roman"/>
          <w:color w:val="000000" w:themeColor="text1"/>
        </w:rPr>
        <w:t>идентичными</w:t>
      </w:r>
      <w:r w:rsidR="00091D27" w:rsidRPr="00A22D7C">
        <w:rPr>
          <w:rFonts w:ascii="Times New Roman" w:hAnsi="Times New Roman"/>
          <w:color w:val="000000" w:themeColor="text1"/>
        </w:rPr>
        <w:t xml:space="preserve"> . При </w:t>
      </w:r>
      <w:r w:rsidR="00195654" w:rsidRPr="00A22D7C">
        <w:rPr>
          <w:rFonts w:ascii="Times New Roman" w:hAnsi="Times New Roman"/>
          <w:color w:val="000000" w:themeColor="text1"/>
        </w:rPr>
        <w:t xml:space="preserve">этом выявлены отличия в </w:t>
      </w:r>
      <w:r w:rsidR="00124F9A" w:rsidRPr="00A22D7C">
        <w:rPr>
          <w:rFonts w:ascii="Times New Roman" w:hAnsi="Times New Roman"/>
          <w:color w:val="000000" w:themeColor="text1"/>
        </w:rPr>
        <w:t>индекс</w:t>
      </w:r>
      <w:r w:rsidR="00195654" w:rsidRPr="00A22D7C">
        <w:rPr>
          <w:rFonts w:ascii="Times New Roman" w:hAnsi="Times New Roman"/>
          <w:color w:val="000000" w:themeColor="text1"/>
        </w:rPr>
        <w:t>е</w:t>
      </w:r>
      <w:r w:rsidR="00124F9A" w:rsidRPr="00A22D7C">
        <w:rPr>
          <w:rFonts w:ascii="Times New Roman" w:hAnsi="Times New Roman"/>
          <w:color w:val="000000" w:themeColor="text1"/>
        </w:rPr>
        <w:t xml:space="preserve"> </w:t>
      </w:r>
      <w:bookmarkStart w:id="5" w:name="_Hlk2804791"/>
      <w:r w:rsidR="00124F9A" w:rsidRPr="00A22D7C">
        <w:rPr>
          <w:rFonts w:ascii="Times New Roman" w:hAnsi="Times New Roman"/>
          <w:color w:val="000000" w:themeColor="text1"/>
          <w:lang w:val="en-US"/>
        </w:rPr>
        <w:t>Ki</w:t>
      </w:r>
      <w:r w:rsidR="00124F9A" w:rsidRPr="00A22D7C">
        <w:rPr>
          <w:rFonts w:ascii="Times New Roman" w:hAnsi="Times New Roman"/>
          <w:color w:val="000000" w:themeColor="text1"/>
        </w:rPr>
        <w:t>67</w:t>
      </w:r>
      <w:bookmarkEnd w:id="5"/>
      <w:r w:rsidR="00195654" w:rsidRPr="00A22D7C">
        <w:rPr>
          <w:rFonts w:ascii="Times New Roman" w:hAnsi="Times New Roman"/>
          <w:color w:val="000000" w:themeColor="text1"/>
        </w:rPr>
        <w:t xml:space="preserve">: </w:t>
      </w:r>
      <w:r w:rsidR="002E1092" w:rsidRPr="00A22D7C">
        <w:rPr>
          <w:rFonts w:ascii="Times New Roman" w:hAnsi="Times New Roman"/>
          <w:color w:val="000000" w:themeColor="text1"/>
        </w:rPr>
        <w:t xml:space="preserve">его значения в регионарных метастазах в среднем было выше на 30%, </w:t>
      </w:r>
      <w:r w:rsidR="00945BCA" w:rsidRPr="00A22D7C">
        <w:rPr>
          <w:rFonts w:ascii="Times New Roman" w:hAnsi="Times New Roman"/>
          <w:color w:val="000000" w:themeColor="text1"/>
        </w:rPr>
        <w:t xml:space="preserve">по сравнению </w:t>
      </w:r>
      <w:proofErr w:type="gramStart"/>
      <w:r w:rsidR="00945BCA" w:rsidRPr="00A22D7C">
        <w:rPr>
          <w:rFonts w:ascii="Times New Roman" w:hAnsi="Times New Roman"/>
          <w:color w:val="000000" w:themeColor="text1"/>
        </w:rPr>
        <w:t xml:space="preserve">с </w:t>
      </w:r>
      <w:r w:rsidR="00124F9A" w:rsidRPr="00A22D7C">
        <w:rPr>
          <w:rFonts w:ascii="Times New Roman" w:hAnsi="Times New Roman"/>
          <w:color w:val="000000" w:themeColor="text1"/>
        </w:rPr>
        <w:t xml:space="preserve"> первичной</w:t>
      </w:r>
      <w:proofErr w:type="gramEnd"/>
      <w:r w:rsidR="00124F9A" w:rsidRPr="00A22D7C">
        <w:rPr>
          <w:rFonts w:ascii="Times New Roman" w:hAnsi="Times New Roman"/>
          <w:color w:val="000000" w:themeColor="text1"/>
        </w:rPr>
        <w:t xml:space="preserve"> опухол</w:t>
      </w:r>
      <w:r w:rsidR="00945BCA" w:rsidRPr="00A22D7C">
        <w:rPr>
          <w:rFonts w:ascii="Times New Roman" w:hAnsi="Times New Roman"/>
          <w:color w:val="000000" w:themeColor="text1"/>
        </w:rPr>
        <w:t>ью. В</w:t>
      </w:r>
      <w:r w:rsidR="001B24B5" w:rsidRPr="00A22D7C">
        <w:rPr>
          <w:rFonts w:ascii="Times New Roman" w:hAnsi="Times New Roman"/>
          <w:color w:val="000000" w:themeColor="text1"/>
        </w:rPr>
        <w:t xml:space="preserve"> группе</w:t>
      </w:r>
      <w:r w:rsidR="00F20013" w:rsidRPr="00A22D7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B24B5" w:rsidRPr="00A22D7C">
        <w:rPr>
          <w:rFonts w:ascii="Times New Roman" w:hAnsi="Times New Roman"/>
          <w:color w:val="000000" w:themeColor="text1"/>
        </w:rPr>
        <w:t>Л</w:t>
      </w:r>
      <w:r w:rsidR="00F20013" w:rsidRPr="00A22D7C">
        <w:rPr>
          <w:rFonts w:ascii="Times New Roman" w:hAnsi="Times New Roman"/>
          <w:color w:val="000000" w:themeColor="text1"/>
        </w:rPr>
        <w:t>юмВ</w:t>
      </w:r>
      <w:proofErr w:type="spellEnd"/>
      <w:r w:rsidR="001B24B5" w:rsidRPr="00A22D7C">
        <w:rPr>
          <w:rFonts w:ascii="Times New Roman" w:hAnsi="Times New Roman"/>
          <w:color w:val="000000" w:themeColor="text1"/>
        </w:rPr>
        <w:t>/</w:t>
      </w:r>
      <w:r w:rsidR="00F20013" w:rsidRPr="00A22D7C">
        <w:rPr>
          <w:rFonts w:ascii="Times New Roman" w:hAnsi="Times New Roman"/>
          <w:color w:val="000000" w:themeColor="text1"/>
          <w:lang w:val="en-US"/>
        </w:rPr>
        <w:t>Her</w:t>
      </w:r>
      <w:r w:rsidR="00F20013" w:rsidRPr="00A22D7C">
        <w:rPr>
          <w:rFonts w:ascii="Times New Roman" w:hAnsi="Times New Roman"/>
          <w:color w:val="000000" w:themeColor="text1"/>
        </w:rPr>
        <w:t>2</w:t>
      </w:r>
      <w:proofErr w:type="gramStart"/>
      <w:r w:rsidR="00F20013" w:rsidRPr="00A22D7C">
        <w:rPr>
          <w:rFonts w:ascii="Times New Roman" w:hAnsi="Times New Roman"/>
          <w:color w:val="000000" w:themeColor="text1"/>
          <w:vertAlign w:val="superscript"/>
        </w:rPr>
        <w:t>+</w:t>
      </w:r>
      <w:r w:rsidR="00B11B74" w:rsidRPr="00A22D7C">
        <w:rPr>
          <w:rFonts w:ascii="Times New Roman" w:hAnsi="Times New Roman"/>
          <w:color w:val="000000" w:themeColor="text1"/>
        </w:rPr>
        <w:t xml:space="preserve"> </w:t>
      </w:r>
      <w:r w:rsidR="00F20013" w:rsidRPr="00A22D7C">
        <w:rPr>
          <w:rFonts w:ascii="Times New Roman" w:hAnsi="Times New Roman"/>
          <w:color w:val="000000" w:themeColor="text1"/>
        </w:rPr>
        <w:t xml:space="preserve"> </w:t>
      </w:r>
      <w:r w:rsidR="001C611B" w:rsidRPr="00A22D7C">
        <w:rPr>
          <w:rFonts w:ascii="Times New Roman" w:hAnsi="Times New Roman"/>
          <w:color w:val="000000" w:themeColor="text1"/>
        </w:rPr>
        <w:t>в</w:t>
      </w:r>
      <w:proofErr w:type="gramEnd"/>
      <w:r w:rsidR="001C611B" w:rsidRPr="00A22D7C">
        <w:rPr>
          <w:rFonts w:ascii="Times New Roman" w:hAnsi="Times New Roman"/>
          <w:color w:val="000000" w:themeColor="text1"/>
        </w:rPr>
        <w:t xml:space="preserve"> 1 случае </w:t>
      </w:r>
      <w:r w:rsidR="00FF787E" w:rsidRPr="00A22D7C">
        <w:rPr>
          <w:rFonts w:ascii="Times New Roman" w:hAnsi="Times New Roman"/>
          <w:color w:val="000000" w:themeColor="text1"/>
        </w:rPr>
        <w:t xml:space="preserve">(20,0%) </w:t>
      </w:r>
      <w:r w:rsidR="00945BCA" w:rsidRPr="00A22D7C">
        <w:rPr>
          <w:rFonts w:ascii="Times New Roman" w:hAnsi="Times New Roman"/>
          <w:color w:val="000000" w:themeColor="text1"/>
        </w:rPr>
        <w:t>выявлен</w:t>
      </w:r>
      <w:r w:rsidR="00F20013" w:rsidRPr="00A22D7C">
        <w:rPr>
          <w:rFonts w:ascii="Times New Roman" w:hAnsi="Times New Roman"/>
          <w:color w:val="000000" w:themeColor="text1"/>
        </w:rPr>
        <w:t xml:space="preserve"> метастаз с </w:t>
      </w:r>
      <w:r w:rsidR="00D25026" w:rsidRPr="00A22D7C">
        <w:rPr>
          <w:rFonts w:ascii="Times New Roman" w:hAnsi="Times New Roman"/>
          <w:color w:val="000000" w:themeColor="text1"/>
        </w:rPr>
        <w:t xml:space="preserve">не </w:t>
      </w:r>
      <w:proofErr w:type="spellStart"/>
      <w:r w:rsidR="00F20013" w:rsidRPr="00A22D7C">
        <w:rPr>
          <w:rFonts w:ascii="Times New Roman" w:hAnsi="Times New Roman"/>
          <w:color w:val="000000" w:themeColor="text1"/>
        </w:rPr>
        <w:t>люминальным</w:t>
      </w:r>
      <w:proofErr w:type="spellEnd"/>
      <w:r w:rsidR="00F20013" w:rsidRPr="00A22D7C">
        <w:rPr>
          <w:rFonts w:ascii="Times New Roman" w:hAnsi="Times New Roman"/>
          <w:color w:val="000000" w:themeColor="text1"/>
        </w:rPr>
        <w:t xml:space="preserve"> типом </w:t>
      </w:r>
      <w:r w:rsidR="00F20013" w:rsidRPr="00A22D7C">
        <w:rPr>
          <w:rFonts w:ascii="Times New Roman" w:hAnsi="Times New Roman"/>
          <w:color w:val="000000" w:themeColor="text1"/>
          <w:lang w:val="en-US"/>
        </w:rPr>
        <w:t>Her</w:t>
      </w:r>
      <w:r w:rsidR="00F20013" w:rsidRPr="00A22D7C">
        <w:rPr>
          <w:rFonts w:ascii="Times New Roman" w:hAnsi="Times New Roman"/>
          <w:color w:val="000000" w:themeColor="text1"/>
        </w:rPr>
        <w:t>2/</w:t>
      </w:r>
      <w:r w:rsidR="00F20013" w:rsidRPr="00A22D7C">
        <w:rPr>
          <w:rFonts w:ascii="Times New Roman" w:hAnsi="Times New Roman"/>
          <w:color w:val="000000" w:themeColor="text1"/>
          <w:lang w:val="en-US"/>
        </w:rPr>
        <w:t>neu</w:t>
      </w:r>
      <w:r w:rsidR="00F20013" w:rsidRPr="00A22D7C">
        <w:rPr>
          <w:rFonts w:ascii="Times New Roman" w:hAnsi="Times New Roman"/>
          <w:color w:val="000000" w:themeColor="text1"/>
        </w:rPr>
        <w:t>+</w:t>
      </w:r>
      <w:r w:rsidR="00D25026" w:rsidRPr="00A22D7C">
        <w:rPr>
          <w:rFonts w:ascii="Times New Roman" w:hAnsi="Times New Roman"/>
          <w:color w:val="000000" w:themeColor="text1"/>
        </w:rPr>
        <w:t>:</w:t>
      </w:r>
      <w:r w:rsidR="00124F9A" w:rsidRPr="00A22D7C">
        <w:rPr>
          <w:rFonts w:ascii="Times New Roman" w:hAnsi="Times New Roman"/>
          <w:color w:val="000000" w:themeColor="text1"/>
        </w:rPr>
        <w:t xml:space="preserve"> статус </w:t>
      </w:r>
      <w:r w:rsidR="00124F9A" w:rsidRPr="00A22D7C">
        <w:rPr>
          <w:rFonts w:ascii="Times New Roman" w:hAnsi="Times New Roman"/>
          <w:color w:val="000000" w:themeColor="text1"/>
          <w:lang w:val="en-US"/>
        </w:rPr>
        <w:t>Her</w:t>
      </w:r>
      <w:r w:rsidR="00124F9A" w:rsidRPr="00A22D7C">
        <w:rPr>
          <w:rFonts w:ascii="Times New Roman" w:hAnsi="Times New Roman"/>
          <w:color w:val="000000" w:themeColor="text1"/>
        </w:rPr>
        <w:t>2/</w:t>
      </w:r>
      <w:r w:rsidR="00124F9A" w:rsidRPr="00A22D7C">
        <w:rPr>
          <w:rFonts w:ascii="Times New Roman" w:hAnsi="Times New Roman"/>
          <w:color w:val="000000" w:themeColor="text1"/>
          <w:lang w:val="en-US"/>
        </w:rPr>
        <w:t>neu</w:t>
      </w:r>
      <w:r w:rsidR="00124F9A" w:rsidRPr="00A22D7C">
        <w:rPr>
          <w:rFonts w:ascii="Times New Roman" w:hAnsi="Times New Roman"/>
          <w:color w:val="000000" w:themeColor="text1"/>
        </w:rPr>
        <w:t xml:space="preserve"> и индекс  </w:t>
      </w:r>
      <w:r w:rsidR="00124F9A" w:rsidRPr="00A22D7C">
        <w:rPr>
          <w:rFonts w:ascii="Times New Roman" w:hAnsi="Times New Roman"/>
          <w:color w:val="000000" w:themeColor="text1"/>
          <w:lang w:val="en-US"/>
        </w:rPr>
        <w:t>Ki</w:t>
      </w:r>
      <w:r w:rsidR="00124F9A" w:rsidRPr="00A22D7C">
        <w:rPr>
          <w:rFonts w:ascii="Times New Roman" w:hAnsi="Times New Roman"/>
          <w:color w:val="000000" w:themeColor="text1"/>
        </w:rPr>
        <w:t>67 остались прежними</w:t>
      </w:r>
      <w:r w:rsidR="005A55ED" w:rsidRPr="00A22D7C">
        <w:rPr>
          <w:rFonts w:ascii="Times New Roman" w:hAnsi="Times New Roman"/>
          <w:color w:val="000000" w:themeColor="text1"/>
        </w:rPr>
        <w:t xml:space="preserve"> в первичной опухоли и регионарных метастазах, </w:t>
      </w:r>
      <w:r w:rsidR="00F929D1" w:rsidRPr="00A22D7C">
        <w:rPr>
          <w:rFonts w:ascii="Times New Roman" w:hAnsi="Times New Roman"/>
          <w:color w:val="000000" w:themeColor="text1"/>
        </w:rPr>
        <w:t>а</w:t>
      </w:r>
      <w:r w:rsidR="005A55ED" w:rsidRPr="00A22D7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A55ED" w:rsidRPr="00A22D7C">
        <w:rPr>
          <w:rFonts w:ascii="Times New Roman" w:hAnsi="Times New Roman"/>
          <w:color w:val="000000" w:themeColor="text1"/>
        </w:rPr>
        <w:t>рецепторно</w:t>
      </w:r>
      <w:proofErr w:type="spellEnd"/>
      <w:r w:rsidR="005A55ED" w:rsidRPr="00A22D7C">
        <w:rPr>
          <w:rFonts w:ascii="Times New Roman" w:hAnsi="Times New Roman"/>
          <w:color w:val="000000" w:themeColor="text1"/>
        </w:rPr>
        <w:t>-положительная первичная опухоль стала иметь негативно-рецепторные характеристики в подмышечн</w:t>
      </w:r>
      <w:r w:rsidR="00D25026" w:rsidRPr="00A22D7C">
        <w:rPr>
          <w:rFonts w:ascii="Times New Roman" w:hAnsi="Times New Roman"/>
          <w:color w:val="000000" w:themeColor="text1"/>
        </w:rPr>
        <w:t>ом</w:t>
      </w:r>
      <w:r w:rsidR="005A55ED" w:rsidRPr="00A22D7C">
        <w:rPr>
          <w:rFonts w:ascii="Times New Roman" w:hAnsi="Times New Roman"/>
          <w:color w:val="000000" w:themeColor="text1"/>
        </w:rPr>
        <w:t xml:space="preserve"> метастаз</w:t>
      </w:r>
      <w:r w:rsidR="00D25026" w:rsidRPr="00A22D7C">
        <w:rPr>
          <w:rFonts w:ascii="Times New Roman" w:hAnsi="Times New Roman"/>
          <w:color w:val="000000" w:themeColor="text1"/>
        </w:rPr>
        <w:t>е</w:t>
      </w:r>
      <w:r w:rsidR="005A55ED" w:rsidRPr="00A22D7C">
        <w:rPr>
          <w:rFonts w:ascii="Times New Roman" w:hAnsi="Times New Roman"/>
          <w:color w:val="000000" w:themeColor="text1"/>
        </w:rPr>
        <w:t xml:space="preserve">. У остальных </w:t>
      </w:r>
      <w:r w:rsidR="00D25026" w:rsidRPr="00A22D7C">
        <w:rPr>
          <w:rFonts w:ascii="Times New Roman" w:hAnsi="Times New Roman"/>
          <w:color w:val="000000" w:themeColor="text1"/>
        </w:rPr>
        <w:t xml:space="preserve">74 </w:t>
      </w:r>
      <w:r w:rsidR="005A55ED" w:rsidRPr="00A22D7C">
        <w:rPr>
          <w:rFonts w:ascii="Times New Roman" w:hAnsi="Times New Roman"/>
          <w:color w:val="000000" w:themeColor="text1"/>
        </w:rPr>
        <w:t xml:space="preserve">больных РМЖ </w:t>
      </w:r>
      <w:r w:rsidR="00D25026" w:rsidRPr="00A22D7C">
        <w:rPr>
          <w:rFonts w:ascii="Times New Roman" w:hAnsi="Times New Roman"/>
          <w:color w:val="000000" w:themeColor="text1"/>
        </w:rPr>
        <w:t xml:space="preserve">основные </w:t>
      </w:r>
      <w:r w:rsidR="005A55ED" w:rsidRPr="00A22D7C">
        <w:rPr>
          <w:rFonts w:ascii="Times New Roman" w:hAnsi="Times New Roman"/>
          <w:color w:val="000000" w:themeColor="text1"/>
        </w:rPr>
        <w:t xml:space="preserve">молекулярно-биологические </w:t>
      </w:r>
      <w:r w:rsidR="00D25026" w:rsidRPr="00A22D7C">
        <w:rPr>
          <w:rFonts w:ascii="Times New Roman" w:hAnsi="Times New Roman"/>
          <w:color w:val="000000" w:themeColor="text1"/>
        </w:rPr>
        <w:t xml:space="preserve">характеристики </w:t>
      </w:r>
      <w:r w:rsidR="005A55ED" w:rsidRPr="00A22D7C">
        <w:rPr>
          <w:rFonts w:ascii="Times New Roman" w:hAnsi="Times New Roman"/>
          <w:color w:val="000000" w:themeColor="text1"/>
        </w:rPr>
        <w:t>совпадали</w:t>
      </w:r>
      <w:r w:rsidR="00D25026" w:rsidRPr="00A22D7C">
        <w:rPr>
          <w:rFonts w:ascii="Times New Roman" w:hAnsi="Times New Roman"/>
          <w:color w:val="000000" w:themeColor="text1"/>
        </w:rPr>
        <w:t xml:space="preserve"> или незначительно </w:t>
      </w:r>
      <w:proofErr w:type="gramStart"/>
      <w:r w:rsidR="00D25026" w:rsidRPr="00A22D7C">
        <w:rPr>
          <w:rFonts w:ascii="Times New Roman" w:hAnsi="Times New Roman"/>
          <w:color w:val="000000" w:themeColor="text1"/>
        </w:rPr>
        <w:t>отличались  в</w:t>
      </w:r>
      <w:proofErr w:type="gramEnd"/>
      <w:r w:rsidR="00D25026" w:rsidRPr="00A22D7C">
        <w:rPr>
          <w:rFonts w:ascii="Times New Roman" w:hAnsi="Times New Roman"/>
          <w:color w:val="000000" w:themeColor="text1"/>
        </w:rPr>
        <w:t xml:space="preserve"> первичной опухоли и  регионарных метастазах</w:t>
      </w:r>
      <w:r w:rsidR="001E11D9" w:rsidRPr="00A22D7C">
        <w:rPr>
          <w:rFonts w:ascii="Times New Roman" w:hAnsi="Times New Roman"/>
          <w:color w:val="000000" w:themeColor="text1"/>
        </w:rPr>
        <w:t xml:space="preserve">. Резюмируя полученные результаты, можно сделать заключение о том, что оценка </w:t>
      </w:r>
      <w:r w:rsidR="00077981" w:rsidRPr="00A22D7C">
        <w:rPr>
          <w:rFonts w:ascii="Times New Roman" w:hAnsi="Times New Roman"/>
          <w:color w:val="000000" w:themeColor="text1"/>
        </w:rPr>
        <w:t xml:space="preserve">рецепторного статуса в первичной опухоли и регионарных метастазах </w:t>
      </w:r>
      <w:r w:rsidR="00077981" w:rsidRPr="00A22D7C">
        <w:rPr>
          <w:rFonts w:ascii="Times New Roman" w:hAnsi="Times New Roman"/>
          <w:color w:val="000000" w:themeColor="text1"/>
        </w:rPr>
        <w:lastRenderedPageBreak/>
        <w:t>у больных раком молочной железы</w:t>
      </w:r>
      <w:r w:rsidR="001E11D9" w:rsidRPr="00A22D7C">
        <w:rPr>
          <w:rFonts w:ascii="Times New Roman" w:hAnsi="Times New Roman"/>
          <w:color w:val="000000" w:themeColor="text1"/>
        </w:rPr>
        <w:t xml:space="preserve"> может быть использована в качестве дополнительного критерия для </w:t>
      </w:r>
      <w:r w:rsidR="008202A0" w:rsidRPr="00A22D7C">
        <w:rPr>
          <w:rFonts w:ascii="Times New Roman" w:hAnsi="Times New Roman"/>
          <w:color w:val="000000" w:themeColor="text1"/>
        </w:rPr>
        <w:t>коррекции</w:t>
      </w:r>
      <w:r w:rsidR="001E11D9" w:rsidRPr="00A22D7C">
        <w:rPr>
          <w:rFonts w:ascii="Times New Roman" w:hAnsi="Times New Roman"/>
          <w:color w:val="000000" w:themeColor="text1"/>
        </w:rPr>
        <w:t xml:space="preserve"> схемы </w:t>
      </w:r>
      <w:proofErr w:type="spellStart"/>
      <w:r w:rsidR="00077981" w:rsidRPr="00A22D7C">
        <w:rPr>
          <w:rFonts w:ascii="Times New Roman" w:hAnsi="Times New Roman"/>
          <w:color w:val="000000" w:themeColor="text1"/>
        </w:rPr>
        <w:t>гормоно</w:t>
      </w:r>
      <w:proofErr w:type="spellEnd"/>
      <w:r w:rsidR="00077981" w:rsidRPr="00A22D7C">
        <w:rPr>
          <w:rFonts w:ascii="Times New Roman" w:hAnsi="Times New Roman"/>
          <w:color w:val="000000" w:themeColor="text1"/>
        </w:rPr>
        <w:t>-</w:t>
      </w:r>
      <w:r w:rsidR="008202A0" w:rsidRPr="00A22D7C">
        <w:rPr>
          <w:rFonts w:ascii="Times New Roman" w:hAnsi="Times New Roman"/>
          <w:color w:val="000000" w:themeColor="text1"/>
        </w:rPr>
        <w:t xml:space="preserve"> </w:t>
      </w:r>
      <w:r w:rsidR="00077981" w:rsidRPr="00A22D7C">
        <w:rPr>
          <w:rFonts w:ascii="Times New Roman" w:hAnsi="Times New Roman"/>
          <w:color w:val="000000" w:themeColor="text1"/>
        </w:rPr>
        <w:t xml:space="preserve">и </w:t>
      </w:r>
      <w:r w:rsidR="001E11D9" w:rsidRPr="00A22D7C">
        <w:rPr>
          <w:rFonts w:ascii="Times New Roman" w:hAnsi="Times New Roman"/>
          <w:color w:val="000000" w:themeColor="text1"/>
        </w:rPr>
        <w:t>химиотерапии.</w:t>
      </w:r>
    </w:p>
    <w:sectPr w:rsidR="00D40D12" w:rsidRPr="00CE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BE"/>
    <w:rsid w:val="00015534"/>
    <w:rsid w:val="00022DD5"/>
    <w:rsid w:val="0007352E"/>
    <w:rsid w:val="00077981"/>
    <w:rsid w:val="000838DC"/>
    <w:rsid w:val="00091D27"/>
    <w:rsid w:val="000C3DB9"/>
    <w:rsid w:val="000D32BF"/>
    <w:rsid w:val="00115C3B"/>
    <w:rsid w:val="00124F9A"/>
    <w:rsid w:val="0015318A"/>
    <w:rsid w:val="001536DD"/>
    <w:rsid w:val="001735C2"/>
    <w:rsid w:val="00195654"/>
    <w:rsid w:val="001B24B5"/>
    <w:rsid w:val="001C611B"/>
    <w:rsid w:val="001D2330"/>
    <w:rsid w:val="001E11D9"/>
    <w:rsid w:val="00203FE8"/>
    <w:rsid w:val="002E1092"/>
    <w:rsid w:val="003159E2"/>
    <w:rsid w:val="003503C3"/>
    <w:rsid w:val="003759C1"/>
    <w:rsid w:val="003B339A"/>
    <w:rsid w:val="004023AE"/>
    <w:rsid w:val="00406B33"/>
    <w:rsid w:val="00495E36"/>
    <w:rsid w:val="005A55ED"/>
    <w:rsid w:val="005D04FE"/>
    <w:rsid w:val="00650C83"/>
    <w:rsid w:val="00664322"/>
    <w:rsid w:val="00764323"/>
    <w:rsid w:val="007F791C"/>
    <w:rsid w:val="008202A0"/>
    <w:rsid w:val="00833FBF"/>
    <w:rsid w:val="008D289F"/>
    <w:rsid w:val="008F7AF4"/>
    <w:rsid w:val="009150BE"/>
    <w:rsid w:val="00945BCA"/>
    <w:rsid w:val="00987318"/>
    <w:rsid w:val="009A4E45"/>
    <w:rsid w:val="009E71E9"/>
    <w:rsid w:val="009F1824"/>
    <w:rsid w:val="00A22D7C"/>
    <w:rsid w:val="00A24603"/>
    <w:rsid w:val="00AA4B11"/>
    <w:rsid w:val="00B11B74"/>
    <w:rsid w:val="00B52345"/>
    <w:rsid w:val="00BE134C"/>
    <w:rsid w:val="00BE62B9"/>
    <w:rsid w:val="00CA6AFA"/>
    <w:rsid w:val="00CB6C24"/>
    <w:rsid w:val="00CE402B"/>
    <w:rsid w:val="00D25026"/>
    <w:rsid w:val="00D40D12"/>
    <w:rsid w:val="00D55C45"/>
    <w:rsid w:val="00D64703"/>
    <w:rsid w:val="00DC6128"/>
    <w:rsid w:val="00E33C1A"/>
    <w:rsid w:val="00E409B6"/>
    <w:rsid w:val="00EA10F5"/>
    <w:rsid w:val="00EA6F67"/>
    <w:rsid w:val="00EF706C"/>
    <w:rsid w:val="00F20013"/>
    <w:rsid w:val="00F40195"/>
    <w:rsid w:val="00F77F20"/>
    <w:rsid w:val="00F929D1"/>
    <w:rsid w:val="00FD11B1"/>
    <w:rsid w:val="00FE0564"/>
    <w:rsid w:val="00FE4F7E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6656"/>
  <w15:docId w15:val="{F80B5CFD-3562-4FE8-88C7-E7CAB2B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19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FEC95-ADC7-498A-9BF5-996812B5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Круминь</dc:creator>
  <cp:lastModifiedBy>Юлия Круминь</cp:lastModifiedBy>
  <cp:revision>4</cp:revision>
  <dcterms:created xsi:type="dcterms:W3CDTF">2019-03-14T19:33:00Z</dcterms:created>
  <dcterms:modified xsi:type="dcterms:W3CDTF">2019-03-19T19:39:00Z</dcterms:modified>
</cp:coreProperties>
</file>